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44" w:rsidRPr="00602A44" w:rsidRDefault="00602A44" w:rsidP="00602A4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A44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602A44" w:rsidRDefault="00602A44" w:rsidP="00602A44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E0CBC" w:rsidRPr="00EE3E5C" w:rsidRDefault="00EE0CBC" w:rsidP="00EE0CB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5C">
        <w:rPr>
          <w:rFonts w:ascii="Times New Roman" w:hAnsi="Times New Roman" w:cs="Times New Roman"/>
          <w:b/>
          <w:bCs/>
          <w:sz w:val="28"/>
          <w:szCs w:val="28"/>
        </w:rPr>
        <w:t>МУНИ</w:t>
      </w:r>
      <w:r>
        <w:rPr>
          <w:rFonts w:ascii="Times New Roman" w:hAnsi="Times New Roman" w:cs="Times New Roman"/>
          <w:b/>
          <w:bCs/>
          <w:sz w:val="28"/>
          <w:szCs w:val="28"/>
        </w:rPr>
        <w:t>ЦИПАЛЬНОЕ ОБРАЗОВАНИЕ «ТРОИЦКИЙ</w:t>
      </w:r>
      <w:r w:rsidRPr="00EE3E5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ЖЕЛЕЗНОГОРСКОГО РАЙОНА КУРСКОЙ ОБЛАСТИ</w:t>
      </w:r>
    </w:p>
    <w:p w:rsidR="00EE0CBC" w:rsidRPr="00EE3E5C" w:rsidRDefault="00EE0CBC" w:rsidP="00EE0C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5C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</w:t>
      </w:r>
    </w:p>
    <w:p w:rsidR="00EE0CBC" w:rsidRPr="00EE3E5C" w:rsidRDefault="00EE0CBC" w:rsidP="00EE0CBC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3E5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>ТРОИЦКОГО</w:t>
      </w:r>
      <w:r w:rsidRPr="00EE3E5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</w:p>
    <w:p w:rsidR="00EE0CBC" w:rsidRPr="00EE3E5C" w:rsidRDefault="00EE0CBC" w:rsidP="00EE0CB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C">
        <w:rPr>
          <w:rFonts w:ascii="Times New Roman" w:hAnsi="Times New Roman" w:cs="Times New Roman"/>
          <w:b/>
          <w:sz w:val="28"/>
          <w:szCs w:val="28"/>
        </w:rPr>
        <w:t>ЖЕЛЕЗН</w:t>
      </w:r>
      <w:r>
        <w:rPr>
          <w:rFonts w:ascii="Times New Roman" w:hAnsi="Times New Roman" w:cs="Times New Roman"/>
          <w:b/>
          <w:sz w:val="28"/>
          <w:szCs w:val="28"/>
        </w:rPr>
        <w:t xml:space="preserve">ОГОРСКОГО РАЙОНА </w:t>
      </w:r>
    </w:p>
    <w:p w:rsidR="00602A44" w:rsidRDefault="00602A44" w:rsidP="00EE0C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2A44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602A44" w:rsidRDefault="00602A44" w:rsidP="00EE0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CBC" w:rsidRPr="00EE3E5C" w:rsidRDefault="00EE0CBC" w:rsidP="00EE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E5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E0CBC" w:rsidRPr="00EE3E5C" w:rsidRDefault="00EE0CBC" w:rsidP="00EE0CBC">
      <w:pPr>
        <w:rPr>
          <w:rFonts w:ascii="Times New Roman" w:hAnsi="Times New Roman" w:cs="Times New Roman"/>
          <w:b/>
          <w:sz w:val="28"/>
          <w:szCs w:val="28"/>
        </w:rPr>
      </w:pPr>
    </w:p>
    <w:p w:rsidR="00EE0CBC" w:rsidRDefault="00EE0CBC" w:rsidP="00EE0CB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602A44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EE3E5C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602A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CBC" w:rsidRPr="00EE3E5C" w:rsidRDefault="00EE0CBC" w:rsidP="00EE0CB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Троицкое</w:t>
      </w:r>
    </w:p>
    <w:p w:rsidR="00EE0CBC" w:rsidRPr="004E2F78" w:rsidRDefault="00EE0CBC" w:rsidP="00EE0C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CBC" w:rsidRPr="00D045E3" w:rsidRDefault="00EE0CBC" w:rsidP="00D045E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5E3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D045E3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 «</w:t>
      </w:r>
      <w:r w:rsidRPr="00D045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разграничена, на территории Троицкого сельсовета Железногорского района Курской области в безвозмездное пользование</w:t>
      </w:r>
      <w:r w:rsidRPr="00D045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045E3" w:rsidRDefault="00D045E3" w:rsidP="00EE0CB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A756A" w:rsidRPr="009D15E1" w:rsidRDefault="00EE0CBC" w:rsidP="00EE0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45E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D15E1" w:rsidRPr="009D15E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D15E1" w:rsidRPr="009D15E1">
        <w:rPr>
          <w:rFonts w:ascii="Times New Roman" w:eastAsia="Batang" w:hAnsi="Times New Roman" w:cs="Times New Roman"/>
          <w:bCs/>
          <w:iCs/>
          <w:sz w:val="28"/>
          <w:szCs w:val="28"/>
          <w:lang w:eastAsia="ko-KR"/>
        </w:rPr>
        <w:t>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Федерации,</w:t>
      </w:r>
      <w:r w:rsidR="009D15E1" w:rsidRPr="009D15E1">
        <w:rPr>
          <w:rFonts w:ascii="Times New Roman" w:hAnsi="Times New Roman" w:cs="Times New Roman"/>
          <w:sz w:val="28"/>
          <w:szCs w:val="28"/>
        </w:rPr>
        <w:t xml:space="preserve"> Федеральным законом от 27.07.2010г. № 210-ФЗ «Об  организации предоставления государственных и муниципальных услуг», от 06.10.2003г. № 131-ФЗ « Об общих принципах организации местного самоуправления в Российской Федерации»,</w:t>
      </w:r>
      <w:r w:rsidR="009D15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5E1" w:rsidRPr="009D15E1">
        <w:rPr>
          <w:rFonts w:ascii="Times New Roman" w:hAnsi="Times New Roman" w:cs="Times New Roman"/>
          <w:sz w:val="28"/>
          <w:szCs w:val="28"/>
        </w:rPr>
        <w:t>Администрация Троицкого сельсовета Железногорского района</w:t>
      </w:r>
      <w:r w:rsidRPr="009D15E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EE0CBC" w:rsidRPr="000A756A" w:rsidRDefault="000A756A" w:rsidP="00EE0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E0CBC" w:rsidRPr="00D045E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E0CBC" w:rsidRPr="000A75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E0CBC" w:rsidRPr="00D045E3" w:rsidRDefault="00EE0CBC" w:rsidP="00EE0CB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45E3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регламент </w:t>
      </w:r>
      <w:r w:rsidRPr="00D045E3">
        <w:rPr>
          <w:rFonts w:ascii="Times New Roman" w:hAnsi="Times New Roman" w:cs="Times New Roman"/>
          <w:bCs/>
          <w:sz w:val="28"/>
          <w:szCs w:val="28"/>
        </w:rPr>
        <w:t xml:space="preserve">предоставления муниципальной услуги </w:t>
      </w:r>
      <w:r w:rsidRPr="00D045E3">
        <w:rPr>
          <w:rFonts w:ascii="Times New Roman" w:eastAsia="Arial Unicode MS" w:hAnsi="Times New Roman" w:cs="Times New Roman"/>
          <w:bCs/>
          <w:sz w:val="28"/>
          <w:szCs w:val="28"/>
        </w:rPr>
        <w:t>«</w:t>
      </w:r>
      <w:r w:rsidRPr="00D045E3">
        <w:rPr>
          <w:rFonts w:ascii="Times New Roman" w:hAnsi="Times New Roman" w:cs="Times New Roman"/>
          <w:bCs/>
          <w:sz w:val="28"/>
          <w:szCs w:val="28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D045E3">
        <w:rPr>
          <w:rFonts w:ascii="Times New Roman" w:eastAsia="Arial Unicode MS" w:hAnsi="Times New Roman" w:cs="Times New Roman"/>
          <w:bCs/>
          <w:sz w:val="28"/>
          <w:szCs w:val="28"/>
        </w:rPr>
        <w:t>»</w:t>
      </w:r>
    </w:p>
    <w:p w:rsidR="00EE0CBC" w:rsidRPr="00D045E3" w:rsidRDefault="00EE0CBC" w:rsidP="00EE0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5E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4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45E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0CBC" w:rsidRPr="00D045E3" w:rsidRDefault="00EE0CBC" w:rsidP="00EE0CBC">
      <w:pPr>
        <w:pStyle w:val="a3"/>
        <w:ind w:firstLine="709"/>
        <w:jc w:val="both"/>
        <w:rPr>
          <w:szCs w:val="28"/>
        </w:rPr>
      </w:pPr>
      <w:r w:rsidRPr="00D045E3">
        <w:rPr>
          <w:szCs w:val="28"/>
        </w:rPr>
        <w:t>3.Настоящее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Интернет.</w:t>
      </w:r>
    </w:p>
    <w:p w:rsidR="00EE0CBC" w:rsidRPr="00D045E3" w:rsidRDefault="00EE0CBC" w:rsidP="00EE0CBC">
      <w:pPr>
        <w:pStyle w:val="a3"/>
        <w:jc w:val="both"/>
        <w:rPr>
          <w:szCs w:val="28"/>
        </w:rPr>
      </w:pPr>
    </w:p>
    <w:p w:rsidR="00EE0CBC" w:rsidRPr="00D045E3" w:rsidRDefault="00EE0CBC" w:rsidP="00EE0CBC">
      <w:pPr>
        <w:pStyle w:val="a3"/>
        <w:jc w:val="both"/>
        <w:rPr>
          <w:szCs w:val="28"/>
        </w:rPr>
      </w:pPr>
      <w:r w:rsidRPr="00D045E3">
        <w:rPr>
          <w:szCs w:val="28"/>
        </w:rPr>
        <w:t xml:space="preserve"> Глава Троицкого сельсовета</w:t>
      </w:r>
    </w:p>
    <w:p w:rsidR="00D44EDD" w:rsidRDefault="00EE0CBC" w:rsidP="00EE0CBC">
      <w:pPr>
        <w:rPr>
          <w:rFonts w:ascii="Times New Roman" w:hAnsi="Times New Roman" w:cs="Times New Roman"/>
          <w:sz w:val="28"/>
          <w:szCs w:val="28"/>
        </w:rPr>
      </w:pPr>
      <w:r w:rsidRPr="00D045E3">
        <w:rPr>
          <w:rFonts w:ascii="Times New Roman" w:hAnsi="Times New Roman" w:cs="Times New Roman"/>
          <w:sz w:val="28"/>
          <w:szCs w:val="28"/>
        </w:rPr>
        <w:t xml:space="preserve">Железногорского района                                              </w:t>
      </w:r>
      <w:r w:rsidR="00D045E3">
        <w:rPr>
          <w:rFonts w:ascii="Times New Roman" w:hAnsi="Times New Roman" w:cs="Times New Roman"/>
          <w:sz w:val="28"/>
          <w:szCs w:val="28"/>
        </w:rPr>
        <w:t xml:space="preserve">      </w:t>
      </w:r>
      <w:r w:rsidRPr="00D045E3">
        <w:rPr>
          <w:rFonts w:ascii="Times New Roman" w:hAnsi="Times New Roman" w:cs="Times New Roman"/>
          <w:sz w:val="28"/>
          <w:szCs w:val="28"/>
        </w:rPr>
        <w:t xml:space="preserve">  А.В. </w:t>
      </w:r>
      <w:proofErr w:type="spellStart"/>
      <w:r w:rsidRPr="00D045E3">
        <w:rPr>
          <w:rFonts w:ascii="Times New Roman" w:hAnsi="Times New Roman" w:cs="Times New Roman"/>
          <w:sz w:val="28"/>
          <w:szCs w:val="28"/>
        </w:rPr>
        <w:t>Асютиков</w:t>
      </w:r>
      <w:proofErr w:type="spellEnd"/>
    </w:p>
    <w:p w:rsidR="00D045E3" w:rsidRDefault="00D045E3" w:rsidP="00EE0CBC">
      <w:pPr>
        <w:rPr>
          <w:rFonts w:ascii="Times New Roman" w:hAnsi="Times New Roman" w:cs="Times New Roman"/>
          <w:sz w:val="28"/>
          <w:szCs w:val="28"/>
        </w:rPr>
      </w:pPr>
    </w:p>
    <w:p w:rsidR="00D045E3" w:rsidRDefault="00D045E3" w:rsidP="00EE0CBC">
      <w:pPr>
        <w:rPr>
          <w:rFonts w:ascii="Times New Roman" w:hAnsi="Times New Roman" w:cs="Times New Roman"/>
          <w:sz w:val="28"/>
          <w:szCs w:val="28"/>
        </w:rPr>
      </w:pPr>
    </w:p>
    <w:p w:rsidR="00D045E3" w:rsidRDefault="00D045E3" w:rsidP="00EE0CBC">
      <w:pPr>
        <w:rPr>
          <w:rFonts w:ascii="Times New Roman" w:hAnsi="Times New Roman" w:cs="Times New Roman"/>
          <w:sz w:val="28"/>
          <w:szCs w:val="28"/>
        </w:rPr>
      </w:pPr>
    </w:p>
    <w:p w:rsidR="000A756A" w:rsidRDefault="000A756A" w:rsidP="00EE0CBC">
      <w:pPr>
        <w:rPr>
          <w:rFonts w:ascii="Times New Roman" w:hAnsi="Times New Roman" w:cs="Times New Roman"/>
          <w:sz w:val="28"/>
          <w:szCs w:val="28"/>
        </w:rPr>
      </w:pPr>
    </w:p>
    <w:p w:rsidR="00D045E3" w:rsidRPr="00D045E3" w:rsidRDefault="00D045E3" w:rsidP="00D045E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sz w:val="20"/>
          <w:szCs w:val="20"/>
        </w:rPr>
      </w:pPr>
      <w:r>
        <w:rPr>
          <w:bCs/>
          <w:color w:val="000000"/>
        </w:rPr>
        <w:t xml:space="preserve">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D045E3">
        <w:rPr>
          <w:sz w:val="20"/>
          <w:szCs w:val="20"/>
        </w:rPr>
        <w:t xml:space="preserve">УТВЕРЖДЕН </w:t>
      </w:r>
    </w:p>
    <w:p w:rsidR="00D045E3" w:rsidRPr="00D045E3" w:rsidRDefault="00D045E3" w:rsidP="00D045E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Pr="00D045E3">
        <w:rPr>
          <w:sz w:val="20"/>
          <w:szCs w:val="20"/>
        </w:rPr>
        <w:t xml:space="preserve">постановлением Администрации </w:t>
      </w:r>
    </w:p>
    <w:p w:rsidR="00D045E3" w:rsidRPr="00D045E3" w:rsidRDefault="00D045E3" w:rsidP="00D045E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sz w:val="20"/>
          <w:szCs w:val="20"/>
        </w:rPr>
      </w:pPr>
      <w:r w:rsidRPr="00D045E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                  </w:t>
      </w:r>
      <w:r w:rsidRPr="00D045E3">
        <w:rPr>
          <w:sz w:val="20"/>
          <w:szCs w:val="20"/>
        </w:rPr>
        <w:t xml:space="preserve"> Троицкого сельсовета Курской области </w:t>
      </w:r>
    </w:p>
    <w:p w:rsidR="00D045E3" w:rsidRPr="00D045E3" w:rsidRDefault="00D045E3" w:rsidP="00D045E3">
      <w:pPr>
        <w:widowControl w:val="0"/>
        <w:autoSpaceDE w:val="0"/>
        <w:autoSpaceDN w:val="0"/>
        <w:adjustRightInd w:val="0"/>
        <w:spacing w:after="0" w:line="240" w:lineRule="atLeast"/>
        <w:ind w:left="3969"/>
        <w:jc w:val="right"/>
        <w:rPr>
          <w:sz w:val="20"/>
          <w:szCs w:val="20"/>
        </w:rPr>
      </w:pPr>
      <w:r w:rsidRPr="00D045E3">
        <w:rPr>
          <w:sz w:val="20"/>
          <w:szCs w:val="20"/>
        </w:rPr>
        <w:t xml:space="preserve">                от 25.01.2017№3</w:t>
      </w:r>
    </w:p>
    <w:p w:rsidR="00D045E3" w:rsidRDefault="00D045E3" w:rsidP="00D045E3">
      <w:pPr>
        <w:widowControl w:val="0"/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</w:p>
    <w:p w:rsidR="00D045E3" w:rsidRPr="00444F94" w:rsidRDefault="00D045E3" w:rsidP="00D045E3">
      <w:pPr>
        <w:widowControl w:val="0"/>
        <w:autoSpaceDE w:val="0"/>
        <w:autoSpaceDN w:val="0"/>
        <w:adjustRightInd w:val="0"/>
        <w:ind w:left="5812"/>
        <w:jc w:val="right"/>
        <w:rPr>
          <w:sz w:val="28"/>
          <w:szCs w:val="28"/>
        </w:rPr>
      </w:pPr>
    </w:p>
    <w:p w:rsidR="00D045E3" w:rsidRPr="004755B4" w:rsidRDefault="00D045E3" w:rsidP="00D045E3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D045E3" w:rsidRPr="004755B4" w:rsidRDefault="00D045E3" w:rsidP="00D045E3">
      <w:pPr>
        <w:widowControl w:val="0"/>
        <w:tabs>
          <w:tab w:val="left" w:pos="258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5B4">
        <w:rPr>
          <w:rFonts w:ascii="Times New Roman" w:hAnsi="Times New Roman" w:cs="Times New Roman"/>
          <w:bCs/>
          <w:sz w:val="24"/>
          <w:szCs w:val="24"/>
        </w:rPr>
        <w:t>Администрации Троицкого  сельсовета Курской области</w:t>
      </w:r>
    </w:p>
    <w:p w:rsidR="00D045E3" w:rsidRPr="004755B4" w:rsidRDefault="00D045E3" w:rsidP="000A756A">
      <w:pPr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4755B4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«</w:t>
      </w:r>
      <w:r w:rsidRPr="004755B4">
        <w:rPr>
          <w:rFonts w:ascii="Times New Roman" w:hAnsi="Times New Roman" w:cs="Times New Roman"/>
          <w:b/>
          <w:bCs/>
          <w:sz w:val="24"/>
          <w:szCs w:val="24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4755B4">
        <w:rPr>
          <w:rFonts w:ascii="Times New Roman" w:eastAsia="Arial Unicode MS" w:hAnsi="Times New Roman" w:cs="Times New Roman"/>
          <w:b/>
          <w:bCs/>
          <w:sz w:val="24"/>
          <w:szCs w:val="24"/>
        </w:rPr>
        <w:t>»</w:t>
      </w:r>
    </w:p>
    <w:p w:rsidR="00D045E3" w:rsidRPr="004755B4" w:rsidRDefault="00D045E3" w:rsidP="00D045E3">
      <w:pPr>
        <w:pStyle w:val="ConsPlusNormal"/>
        <w:widowControl/>
        <w:numPr>
          <w:ilvl w:val="0"/>
          <w:numId w:val="38"/>
        </w:numPr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045E3" w:rsidRPr="004755B4" w:rsidRDefault="00D045E3" w:rsidP="00D045E3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045E3" w:rsidRPr="004755B4" w:rsidRDefault="00D045E3" w:rsidP="00D045E3">
      <w:pPr>
        <w:pStyle w:val="ConsPlusTitle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755B4">
        <w:rPr>
          <w:rFonts w:ascii="Times New Roman" w:hAnsi="Times New Roman" w:cs="Times New Roman"/>
          <w:bCs w:val="0"/>
          <w:sz w:val="24"/>
          <w:szCs w:val="24"/>
        </w:rPr>
        <w:t>Предмет регулирования регламента</w:t>
      </w:r>
    </w:p>
    <w:p w:rsidR="00D045E3" w:rsidRPr="004755B4" w:rsidRDefault="00D045E3" w:rsidP="00D045E3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Cs/>
          <w:sz w:val="24"/>
          <w:szCs w:val="24"/>
        </w:rPr>
        <w:t>Предметом регулирования настоящего административного регламента являются отношения, возникающие в связи с предоставлением муниципальной услуги.</w:t>
      </w:r>
    </w:p>
    <w:p w:rsidR="00D045E3" w:rsidRPr="004755B4" w:rsidRDefault="00D045E3" w:rsidP="000A75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Круг заявителей</w:t>
      </w:r>
    </w:p>
    <w:p w:rsidR="00D045E3" w:rsidRPr="004755B4" w:rsidRDefault="00D045E3" w:rsidP="000A75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1.2.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Государственная услуга предоставляется физическим, юридическим лицам, либо их уполномоченным представителям (далее – заявители).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1.3. Требования к порядку информирования о предоставлении услуги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Администрация Троицкого сельсовета:307155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Россия, Курская область, Железногорский район с</w:t>
      </w:r>
      <w:proofErr w:type="gramStart"/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.Т</w:t>
      </w:r>
      <w:proofErr w:type="gramEnd"/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роицкое</w:t>
      </w:r>
    </w:p>
    <w:p w:rsidR="00D045E3" w:rsidRPr="004755B4" w:rsidRDefault="00D045E3" w:rsidP="00D045E3">
      <w:pPr>
        <w:tabs>
          <w:tab w:val="left" w:pos="709"/>
        </w:tabs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D045E3" w:rsidRPr="004755B4" w:rsidTr="003710F4">
        <w:trPr>
          <w:trHeight w:val="178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8:00до 16:00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8:00до 16:00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8:00до 16:00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8:00до 16:00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8:00до 16:00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Выходной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Выходной</w:t>
            </w:r>
          </w:p>
        </w:tc>
      </w:tr>
    </w:tbl>
    <w:p w:rsidR="00D045E3" w:rsidRPr="004755B4" w:rsidRDefault="00D045E3" w:rsidP="000A756A">
      <w:pPr>
        <w:tabs>
          <w:tab w:val="left" w:pos="709"/>
        </w:tabs>
        <w:rPr>
          <w:rFonts w:ascii="Times New Roman" w:hAnsi="Times New Roman" w:cs="Times New Roman"/>
          <w:kern w:val="1"/>
          <w:sz w:val="24"/>
          <w:szCs w:val="24"/>
        </w:rPr>
      </w:pP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 xml:space="preserve">Филиал ОБУ «МФЦ» Железногорского района </w:t>
      </w:r>
      <w:r w:rsidRPr="004755B4">
        <w:rPr>
          <w:rFonts w:ascii="Times New Roman" w:eastAsia="Arial" w:hAnsi="Times New Roman" w:cs="Times New Roman"/>
          <w:color w:val="00000A"/>
          <w:kern w:val="2"/>
          <w:sz w:val="24"/>
          <w:szCs w:val="24"/>
          <w:lang w:eastAsia="zh-CN"/>
        </w:rPr>
        <w:t>(далее - МФЦ)</w:t>
      </w: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 xml:space="preserve">: 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Курская область, Железногорский район, гор/пос. г</w:t>
      </w:r>
      <w:proofErr w:type="gramStart"/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.Ж</w:t>
      </w:r>
      <w:proofErr w:type="gramEnd"/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елезногорск, ул.Димитрова, д.16.</w:t>
      </w:r>
    </w:p>
    <w:p w:rsidR="00D045E3" w:rsidRPr="004755B4" w:rsidRDefault="00D045E3" w:rsidP="00D045E3">
      <w:pPr>
        <w:tabs>
          <w:tab w:val="left" w:pos="709"/>
        </w:tabs>
        <w:rPr>
          <w:rFonts w:ascii="Times New Roman" w:eastAsia="Arial" w:hAnsi="Times New Roman" w:cs="Times New Roman"/>
          <w:kern w:val="2"/>
          <w:sz w:val="24"/>
          <w:szCs w:val="24"/>
        </w:rPr>
      </w:pPr>
    </w:p>
    <w:p w:rsidR="00D045E3" w:rsidRPr="004755B4" w:rsidRDefault="00D045E3" w:rsidP="00D045E3">
      <w:pPr>
        <w:tabs>
          <w:tab w:val="left" w:pos="709"/>
        </w:tabs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9:00 до 18:00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9:00 до 18:00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9:00 до 18:00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9:00до20:00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 9:00 до 18:00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 9:00 до 16:00</w:t>
            </w:r>
          </w:p>
        </w:tc>
      </w:tr>
      <w:tr w:rsidR="00D045E3" w:rsidRPr="004755B4" w:rsidTr="003710F4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45E3" w:rsidRPr="004755B4" w:rsidRDefault="00D045E3" w:rsidP="003710F4">
            <w:pPr>
              <w:tabs>
                <w:tab w:val="left" w:pos="709"/>
              </w:tabs>
              <w:spacing w:line="276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4755B4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Выходной</w:t>
            </w:r>
          </w:p>
        </w:tc>
      </w:tr>
    </w:tbl>
    <w:p w:rsidR="00D045E3" w:rsidRPr="004755B4" w:rsidRDefault="00D045E3" w:rsidP="00D045E3">
      <w:pPr>
        <w:tabs>
          <w:tab w:val="left" w:pos="709"/>
        </w:tabs>
        <w:rPr>
          <w:rFonts w:ascii="Times New Roman" w:eastAsia="Arial" w:hAnsi="Times New Roman" w:cs="Times New Roman"/>
          <w:kern w:val="2"/>
          <w:sz w:val="24"/>
          <w:szCs w:val="24"/>
        </w:rPr>
      </w:pP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Телефон Администрации Троицкого сельсовета: 8(47148)7-22-44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Справочные  телефоны</w:t>
      </w:r>
      <w:proofErr w:type="gramStart"/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 xml:space="preserve"> :</w:t>
      </w:r>
      <w:proofErr w:type="gramEnd"/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>____________________</w:t>
      </w:r>
    </w:p>
    <w:p w:rsidR="00D045E3" w:rsidRPr="004755B4" w:rsidRDefault="00D045E3" w:rsidP="00D045E3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     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1.3.3. Информация об ответственных и </w:t>
      </w:r>
      <w:proofErr w:type="gram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порядке</w:t>
      </w:r>
      <w:proofErr w:type="gram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D045E3" w:rsidRPr="004755B4" w:rsidRDefault="00D045E3" w:rsidP="00D045E3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lastRenderedPageBreak/>
        <w:t>- на официальном сайте Администрации  Троицкого сельсовета Курской област</w:t>
      </w:r>
      <w:r w:rsid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и (далее - ОМСУ) – (</w:t>
      </w:r>
      <w:proofErr w:type="spellStart"/>
      <w:r w:rsidR="004755B4"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www</w:t>
      </w:r>
      <w:proofErr w:type="spellEnd"/>
      <w:r w:rsidR="004755B4"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.</w:t>
      </w:r>
      <w:proofErr w:type="spellStart"/>
      <w:r w:rsidR="004755B4"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val="en-US"/>
        </w:rPr>
        <w:t>admtroitsry</w:t>
      </w:r>
      <w:proofErr w:type="spellEnd"/>
      <w:r w:rsidR="004755B4"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.</w:t>
      </w:r>
      <w:proofErr w:type="spellStart"/>
      <w:r w:rsidR="004755B4"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ru</w:t>
      </w:r>
      <w:proofErr w:type="spell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);</w:t>
      </w:r>
    </w:p>
    <w:p w:rsidR="00D045E3" w:rsidRPr="004755B4" w:rsidRDefault="00D045E3" w:rsidP="00D045E3">
      <w:pPr>
        <w:widowControl w:val="0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- в региональной информационной системе «Портал государственных и муниципальных услуг Курской области» (</w:t>
      </w:r>
      <w:hyperlink r:id="rId5" w:history="1"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http</w:t>
        </w:r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</w:rPr>
          <w:t>://</w:t>
        </w:r>
        <w:proofErr w:type="spellStart"/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rpgu</w:t>
        </w:r>
        <w:proofErr w:type="spellEnd"/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rkursk</w:t>
        </w:r>
        <w:proofErr w:type="spellEnd"/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) (далее - Региональный портал);</w:t>
      </w:r>
    </w:p>
    <w:p w:rsidR="00D045E3" w:rsidRPr="004755B4" w:rsidRDefault="00D045E3" w:rsidP="00D045E3">
      <w:pPr>
        <w:widowControl w:val="0"/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6" w:history="1"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http</w:t>
        </w:r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</w:rPr>
          <w:t>://</w:t>
        </w:r>
        <w:proofErr w:type="spellStart"/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gosuslugi</w:t>
        </w:r>
        <w:proofErr w:type="spellEnd"/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</w:rPr>
          <w:t>.</w:t>
        </w:r>
        <w:proofErr w:type="spellStart"/>
        <w:r w:rsidRPr="004755B4">
          <w:rPr>
            <w:rFonts w:ascii="Times New Roman" w:hAnsi="Times New Roman" w:cs="Times New Roman"/>
            <w:color w:val="0000FF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) (далее – Федеральный портал).</w:t>
      </w:r>
    </w:p>
    <w:p w:rsidR="00D045E3" w:rsidRPr="004755B4" w:rsidRDefault="00D045E3" w:rsidP="00D045E3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Телефон ОБУ «МФЦ»: (8 471) 74-14-80</w:t>
      </w:r>
    </w:p>
    <w:p w:rsidR="00D045E3" w:rsidRPr="004755B4" w:rsidRDefault="00D045E3" w:rsidP="00D045E3">
      <w:pPr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Телефон филиала МФЦ:</w:t>
      </w:r>
      <w:r w:rsidRPr="004755B4">
        <w:rPr>
          <w:rFonts w:ascii="Times New Roman" w:eastAsia="Arial" w:hAnsi="Times New Roman" w:cs="Times New Roman"/>
          <w:kern w:val="2"/>
          <w:sz w:val="24"/>
          <w:szCs w:val="24"/>
        </w:rPr>
        <w:t xml:space="preserve"> 8(47148)79125</w:t>
      </w:r>
    </w:p>
    <w:p w:rsidR="00D045E3" w:rsidRPr="004755B4" w:rsidRDefault="00D045E3" w:rsidP="00D045E3">
      <w:pPr>
        <w:tabs>
          <w:tab w:val="left" w:pos="709"/>
        </w:tabs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Адрес официального сайта МФЦ: </w:t>
      </w:r>
      <w:proofErr w:type="spell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www.mfc-kursk.ru</w:t>
      </w:r>
      <w:proofErr w:type="spell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:rsidR="00D045E3" w:rsidRPr="004755B4" w:rsidRDefault="00D045E3" w:rsidP="00D045E3">
      <w:pPr>
        <w:ind w:firstLine="53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Электронная почта МФЦ: </w:t>
      </w:r>
      <w:hyperlink r:id="rId7" w:history="1">
        <w:r w:rsidRPr="004755B4">
          <w:rPr>
            <w:rStyle w:val="a5"/>
            <w:rFonts w:ascii="Times New Roman" w:hAnsi="Times New Roman" w:cs="Times New Roman"/>
            <w:sz w:val="24"/>
            <w:szCs w:val="24"/>
            <w:lang w:eastAsia="zh-CN"/>
          </w:rPr>
          <w:t>mfc@rkursk.ru</w:t>
        </w:r>
      </w:hyperlink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20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1.3.5. Информация об услуге, порядке ее оказания предоставляется заявителям на безвозмездной основе.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1.3.6. Информирование заявителей организуется следующим образом: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индивидуальное информирование (устное, письменное);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публичное информирование (средства массовой информации, сеть «Интернет»).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1.3.7. Индивидуальное устное информирование осуществляется специалистами администрации сельсовета при обращении заявителей за информацией лично (в том числе по телефону).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График работы администрации сельсовета, график личного приема заявителей размещается в  информационно - телекоммуникационной сети «Интернет» на официальном </w:t>
      </w:r>
      <w:hyperlink r:id="rId8" w:history="1">
        <w:r w:rsidRPr="004755B4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 администрации сельсовета и на информационном стенде.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D045E3" w:rsidRPr="004755B4" w:rsidRDefault="00D045E3" w:rsidP="00D045E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D045E3" w:rsidRPr="004755B4" w:rsidRDefault="00D045E3" w:rsidP="00D045E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lastRenderedPageBreak/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D045E3" w:rsidRPr="004755B4" w:rsidRDefault="00D045E3" w:rsidP="00D045E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D045E3" w:rsidRPr="004755B4" w:rsidRDefault="00D045E3" w:rsidP="00D045E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D045E3" w:rsidRPr="004755B4" w:rsidRDefault="00D045E3" w:rsidP="00D045E3">
      <w:pPr>
        <w:shd w:val="clear" w:color="auto" w:fill="FFFFFF"/>
        <w:tabs>
          <w:tab w:val="left" w:pos="709"/>
        </w:tabs>
        <w:spacing w:line="276" w:lineRule="atLeast"/>
        <w:ind w:firstLine="708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1.3.9. Письменное индивидуальное информирование осуществляется в письменной форме за подписью главы администрации сельсовета.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Ответ на заявление, поступившее в администрацию сельсовета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1.3.10.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D045E3" w:rsidRPr="004755B4" w:rsidRDefault="00D045E3" w:rsidP="00D045E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numPr>
          <w:ilvl w:val="0"/>
          <w:numId w:val="38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Стандарт предоставления муниципальной услуги</w:t>
      </w:r>
    </w:p>
    <w:p w:rsidR="00D045E3" w:rsidRPr="004755B4" w:rsidRDefault="00D045E3" w:rsidP="00D045E3">
      <w:pPr>
        <w:tabs>
          <w:tab w:val="left" w:pos="993"/>
        </w:tabs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D045E3" w:rsidRPr="004755B4" w:rsidRDefault="00D045E3" w:rsidP="000A756A">
      <w:pPr>
        <w:tabs>
          <w:tab w:val="left" w:pos="993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2.1. Наименование муниципальной услуги</w:t>
      </w:r>
    </w:p>
    <w:p w:rsidR="00D045E3" w:rsidRPr="004755B4" w:rsidRDefault="00D045E3" w:rsidP="000A756A">
      <w:pPr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bCs/>
          <w:sz w:val="24"/>
          <w:szCs w:val="24"/>
        </w:rPr>
        <w:t>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</w:t>
      </w:r>
      <w:r w:rsidRPr="004755B4">
        <w:rPr>
          <w:rFonts w:ascii="Times New Roman" w:eastAsia="Arial Unicode MS" w:hAnsi="Times New Roman" w:cs="Times New Roman"/>
          <w:bCs/>
          <w:sz w:val="24"/>
          <w:szCs w:val="24"/>
        </w:rPr>
        <w:t xml:space="preserve"> (далее – муниципальная услуга).</w:t>
      </w:r>
    </w:p>
    <w:p w:rsidR="00D045E3" w:rsidRPr="004755B4" w:rsidRDefault="00D045E3" w:rsidP="000A756A">
      <w:pPr>
        <w:tabs>
          <w:tab w:val="left" w:pos="7560"/>
          <w:tab w:val="left" w:pos="7920"/>
        </w:tabs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2.2. Наименование органа, предоставляющего муниципальную услугу</w:t>
      </w:r>
    </w:p>
    <w:p w:rsidR="00D045E3" w:rsidRPr="004755B4" w:rsidRDefault="00D045E3" w:rsidP="00D045E3">
      <w:pPr>
        <w:pStyle w:val="p6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755B4">
        <w:rPr>
          <w:rFonts w:ascii="Times New Roman" w:hAnsi="Times New Roman" w:cs="Times New Roman"/>
          <w:bCs/>
          <w:iCs/>
          <w:sz w:val="24"/>
          <w:szCs w:val="24"/>
        </w:rPr>
        <w:t>Муниципальная услуга предоставляется Администрацией Троицкого сельсовета Железногорского района Курской области (далее – Администрация).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В предоставлении государственной услуги участвуют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- Курский межрайонный отдел Управления </w:t>
      </w:r>
      <w:proofErr w:type="spellStart"/>
      <w:r w:rsidRPr="004755B4">
        <w:rPr>
          <w:rFonts w:ascii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 по Курской области;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Межрайонная инспекция Федеральной налоговой службы № 5 по Курской области;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- департамент экологической безопасности и природопользования Курской области;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- ОБУ «МФЦ».</w:t>
      </w:r>
    </w:p>
    <w:p w:rsidR="00D045E3" w:rsidRPr="004755B4" w:rsidRDefault="00D045E3" w:rsidP="00D045E3">
      <w:pPr>
        <w:spacing w:line="1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B4">
        <w:rPr>
          <w:rFonts w:ascii="Times New Roman" w:hAnsi="Times New Roman" w:cs="Times New Roman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государственных и муниципальных услуг» администрация сельсовета не вправе требовать от заявителей осуществления действий, в том числе согласований, необходимых для получения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, которые являются необходимыми и обязательными для предоставления услуг, </w:t>
      </w:r>
      <w:proofErr w:type="gramStart"/>
      <w:r w:rsidRPr="004755B4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 решением представительного органа.</w:t>
      </w:r>
    </w:p>
    <w:p w:rsidR="00D045E3" w:rsidRPr="004755B4" w:rsidRDefault="00D045E3" w:rsidP="000A756A">
      <w:pPr>
        <w:spacing w:line="100" w:lineRule="atLeast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2.3. Описание результата предоставления муниципальной услуги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Результатом исполнения муниципальной услуги являются: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1) акт  о переводе земель или земельных участков в составе таких земель из одной категори</w:t>
      </w:r>
      <w:r w:rsidR="000A756A" w:rsidRPr="004755B4">
        <w:rPr>
          <w:rFonts w:ascii="Times New Roman" w:hAnsi="Times New Roman" w:cs="Times New Roman"/>
          <w:sz w:val="24"/>
          <w:szCs w:val="24"/>
        </w:rPr>
        <w:t>и в дру</w:t>
      </w:r>
      <w:r w:rsidRPr="004755B4">
        <w:rPr>
          <w:rFonts w:ascii="Times New Roman" w:hAnsi="Times New Roman" w:cs="Times New Roman"/>
          <w:sz w:val="24"/>
          <w:szCs w:val="24"/>
        </w:rPr>
        <w:t>гую;</w:t>
      </w:r>
    </w:p>
    <w:p w:rsidR="00D045E3" w:rsidRPr="004755B4" w:rsidRDefault="00D045E3" w:rsidP="000A75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2) акт об отказе в переводе земель или земельных участков в составе таких земель из одной категории в другую.</w:t>
      </w:r>
    </w:p>
    <w:p w:rsidR="00D045E3" w:rsidRPr="004755B4" w:rsidRDefault="00D045E3" w:rsidP="000A756A">
      <w:pPr>
        <w:tabs>
          <w:tab w:val="left" w:pos="756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sz w:val="24"/>
          <w:szCs w:val="24"/>
        </w:rPr>
        <w:t>2.4.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D045E3" w:rsidRPr="004755B4" w:rsidRDefault="00D045E3" w:rsidP="00D045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Муниципальная услуга предоставляется в течение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>60 календарных дней со дня регистрации ходатайства.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Срок приостановления муниципальной услуги не предусмотрен законодательством Российской Федерации.</w:t>
      </w:r>
    </w:p>
    <w:p w:rsidR="00D045E3" w:rsidRPr="004755B4" w:rsidRDefault="00D045E3" w:rsidP="000A756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Срок выдачи результата муниципальной услуги 1 рабочий день.</w:t>
      </w:r>
    </w:p>
    <w:p w:rsidR="00D045E3" w:rsidRPr="004755B4" w:rsidRDefault="00D045E3" w:rsidP="000A756A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Pr="004755B4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 услуги, с указанием их реквизитов и источников официального опубликования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Предоставление муниципальной услуги осуществляется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>в соответствии со следующими нормативными правовыми актами:</w:t>
      </w: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045E3" w:rsidRPr="004755B4" w:rsidRDefault="00D045E3" w:rsidP="00D045E3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Конституцией Российской Федерации («Российская газета», № 237, 25.12.1993);</w:t>
      </w:r>
    </w:p>
    <w:p w:rsidR="00D045E3" w:rsidRPr="004755B4" w:rsidRDefault="00D045E3" w:rsidP="00D045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Гражданским кодексом Российской Федерации от 30 ноября </w:t>
      </w:r>
      <w:smartTag w:uri="urn:schemas-microsoft-com:office:smarttags" w:element="metricconverter">
        <w:smartTagPr>
          <w:attr w:name="ProductID" w:val="1994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№ 51-ФЗ (Собрание законодательства Российской Федерации, </w:t>
      </w:r>
      <w:smartTag w:uri="urn:schemas-microsoft-com:office:smarttags" w:element="metricconverter">
        <w:smartTagPr>
          <w:attr w:name="ProductID" w:val="1994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., № 32, ст. 3301; </w:t>
      </w:r>
      <w:smartTag w:uri="urn:schemas-microsoft-com:office:smarttags" w:element="metricconverter">
        <w:smartTagPr>
          <w:attr w:name="ProductID" w:val="1996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1996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., № 5, ст. 410; </w:t>
      </w:r>
      <w:smartTag w:uri="urn:schemas-microsoft-com:office:smarttags" w:element="metricconverter">
        <w:smartTagPr>
          <w:attr w:name="ProductID" w:val="2001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>., № 49, ст. 4552.);</w:t>
      </w:r>
    </w:p>
    <w:p w:rsidR="00D045E3" w:rsidRPr="004755B4" w:rsidRDefault="00D045E3" w:rsidP="00D045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Земельным кодексом Российской Федерации от 25.10.2001 г. №136-ФЗ («Российская газета», № 211-212, 30.10.2001 г.);</w:t>
      </w:r>
    </w:p>
    <w:p w:rsidR="00D045E3" w:rsidRPr="004755B4" w:rsidRDefault="00D045E3" w:rsidP="00D045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18 июня </w:t>
      </w:r>
      <w:smartTag w:uri="urn:schemas-microsoft-com:office:smarttags" w:element="metricconverter">
        <w:smartTagPr>
          <w:attr w:name="ProductID" w:val="2001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. № 78-ФЗ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землеустройстве» («Российская газета», № 118-119, 23.06.2001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1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2001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., № 26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>ст. 2582);</w:t>
      </w:r>
    </w:p>
    <w:p w:rsidR="00D045E3" w:rsidRPr="004755B4" w:rsidRDefault="00D045E3" w:rsidP="00D045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06.10.2003 г. № 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РФ», 06.10.2003 г.., № 40, ст. 3822; «Парламентская газета», 08.10.2003 г., № 186; «Российская газета», 08.10.2003 г. , № 202);</w:t>
      </w:r>
    </w:p>
    <w:p w:rsidR="00D045E3" w:rsidRPr="004755B4" w:rsidRDefault="00D045E3" w:rsidP="00D045E3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Федеральным законом от 21.12.2004 г. № 172-ФЗ «О переводе земель или земельных участков из одной категории в другую» (</w:t>
      </w:r>
      <w:r w:rsidRPr="004755B4">
        <w:rPr>
          <w:rFonts w:ascii="Times New Roman" w:hAnsi="Times New Roman" w:cs="Times New Roman"/>
          <w:sz w:val="24"/>
          <w:szCs w:val="24"/>
        </w:rPr>
        <w:t>«Российская газета», № 290, 30.12.2004 г.)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045E3" w:rsidRPr="004755B4" w:rsidRDefault="00D045E3" w:rsidP="00D045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2007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. № 221-ФЗ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«О кадастровой деятельности» («Российская газета», № 165, 01.08.2007 г., Собрание законодательства Российской Федерации, </w:t>
      </w:r>
      <w:smartTag w:uri="urn:schemas-microsoft-com:office:smarttags" w:element="metricconverter">
        <w:smartTagPr>
          <w:attr w:name="ProductID" w:val="2007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2007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>., № 31 ст. 4017);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10 г"/>
        </w:smartTagPr>
        <w:r w:rsidRPr="004755B4"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 w:rsidRPr="004755B4">
        <w:rPr>
          <w:rFonts w:ascii="Times New Roman" w:hAnsi="Times New Roman" w:cs="Times New Roman"/>
          <w:color w:val="000000"/>
          <w:sz w:val="24"/>
          <w:szCs w:val="24"/>
        </w:rPr>
        <w:t>. № 210-ФЗ «Об организации предоставления государственных и муниципальных услуг» («Российская газета», № 168, 03.07.2010 г.);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Законом Курской области от 04.01.2003 г. № 1-ЗКО </w:t>
      </w:r>
      <w:r w:rsidRPr="004755B4">
        <w:rPr>
          <w:rFonts w:ascii="Times New Roman" w:hAnsi="Times New Roman" w:cs="Times New Roman"/>
          <w:sz w:val="24"/>
          <w:szCs w:val="24"/>
        </w:rPr>
        <w:br/>
        <w:t>«Об административных правонарушениях в Курской области» («</w:t>
      </w:r>
      <w:proofErr w:type="gramStart"/>
      <w:r w:rsidRPr="004755B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 правда» № </w:t>
      </w:r>
      <w:r w:rsidRPr="004755B4">
        <w:rPr>
          <w:rFonts w:ascii="Times New Roman" w:eastAsia="Calibri" w:hAnsi="Times New Roman" w:cs="Times New Roman"/>
          <w:sz w:val="24"/>
          <w:szCs w:val="24"/>
        </w:rPr>
        <w:t>4-5, 11.01.2003</w:t>
      </w:r>
      <w:r w:rsidRPr="004755B4">
        <w:rPr>
          <w:rFonts w:ascii="Times New Roman" w:hAnsi="Times New Roman" w:cs="Times New Roman"/>
          <w:sz w:val="24"/>
          <w:szCs w:val="24"/>
        </w:rPr>
        <w:t xml:space="preserve"> г, «Курск» № 3, 15.01.2003 г.);</w:t>
      </w:r>
    </w:p>
    <w:p w:rsidR="00D045E3" w:rsidRPr="004755B4" w:rsidRDefault="00D045E3" w:rsidP="00D045E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Курской области от 20 апреля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>2012 г.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 («</w:t>
      </w:r>
      <w:proofErr w:type="gramStart"/>
      <w:r w:rsidRPr="004755B4">
        <w:rPr>
          <w:rFonts w:ascii="Times New Roman" w:hAnsi="Times New Roman" w:cs="Times New Roman"/>
          <w:color w:val="000000"/>
          <w:sz w:val="24"/>
          <w:szCs w:val="24"/>
        </w:rPr>
        <w:t>Курская</w:t>
      </w:r>
      <w:proofErr w:type="gramEnd"/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 правда», N 46, 28.04.2012)</w:t>
      </w:r>
      <w:r w:rsidRPr="004755B4">
        <w:rPr>
          <w:rFonts w:ascii="Times New Roman" w:hAnsi="Times New Roman" w:cs="Times New Roman"/>
          <w:sz w:val="24"/>
          <w:szCs w:val="24"/>
        </w:rPr>
        <w:t>;</w:t>
      </w:r>
    </w:p>
    <w:p w:rsidR="00D045E3" w:rsidRPr="004755B4" w:rsidRDefault="00D045E3" w:rsidP="00D045E3">
      <w:pPr>
        <w:ind w:firstLine="709"/>
        <w:jc w:val="both"/>
        <w:rPr>
          <w:rStyle w:val="af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ab/>
        <w:t>постановлением Администрации Курской области от 29.09.2011 г.  № 473-па 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(опубликован в издании «</w:t>
      </w:r>
      <w:proofErr w:type="gramStart"/>
      <w:r w:rsidRPr="004755B4">
        <w:rPr>
          <w:rFonts w:ascii="Times New Roman" w:hAnsi="Times New Roman" w:cs="Times New Roman"/>
          <w:sz w:val="24"/>
          <w:szCs w:val="24"/>
        </w:rPr>
        <w:t>Курская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 правда», № 120, 08.10.2011 г.);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Style w:val="af5"/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  <w:r w:rsidRPr="004755B4">
        <w:rPr>
          <w:rStyle w:val="af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>постановлением Администрации Курской области от 19.12.2012 № 1100-па «Об утверждении Положения об особенностях подачи и рассмотрения жалоб на решения и действия (бездействия) органов исполнительной власти Курской области и их должностных лиц, государственных гражданских служащих  органов исполнительной власти Курской области» (Официальный сайт Администрации Курской области http://adm.rkursk.ru, 20.12.2012);</w:t>
      </w:r>
    </w:p>
    <w:p w:rsidR="00D045E3" w:rsidRPr="004755B4" w:rsidRDefault="00D045E3" w:rsidP="00D045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Style w:val="af5"/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lastRenderedPageBreak/>
        <w:tab/>
      </w:r>
      <w:r w:rsidRPr="004755B4">
        <w:rPr>
          <w:rFonts w:ascii="Times New Roman" w:hAnsi="Times New Roman" w:cs="Times New Roman"/>
          <w:sz w:val="24"/>
          <w:szCs w:val="24"/>
        </w:rPr>
        <w:t>Уставом муниципального образования «Троицкий сельсовет» Железногорского района Курской области;</w:t>
      </w:r>
    </w:p>
    <w:p w:rsidR="00D045E3" w:rsidRPr="004755B4" w:rsidRDefault="00D045E3" w:rsidP="00D04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иными правовыми актами Российской Федерации, Курской области, регламентирующими правоотношения в сфере земельных правоотношений и другими нормативными актами муниципального образования «Троицкий сельсовет" Железногорского района  Курской области;</w:t>
      </w:r>
    </w:p>
    <w:p w:rsidR="00D045E3" w:rsidRPr="004755B4" w:rsidRDefault="00D045E3" w:rsidP="00D045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D045E3" w:rsidRPr="004755B4" w:rsidRDefault="00D045E3" w:rsidP="00D045E3">
      <w:pPr>
        <w:pStyle w:val="11"/>
        <w:tabs>
          <w:tab w:val="left" w:pos="426"/>
          <w:tab w:val="left" w:pos="993"/>
        </w:tabs>
        <w:ind w:left="0"/>
        <w:jc w:val="both"/>
        <w:rPr>
          <w:rStyle w:val="af5"/>
          <w:rFonts w:ascii="Times New Roman" w:eastAsia="Calibri" w:hAnsi="Times New Roman"/>
          <w:b w:val="0"/>
          <w:bCs w:val="0"/>
          <w:color w:val="000000"/>
        </w:rPr>
      </w:pPr>
    </w:p>
    <w:p w:rsidR="00D045E3" w:rsidRPr="004755B4" w:rsidRDefault="00D045E3" w:rsidP="00D045E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tabs>
          <w:tab w:val="left" w:pos="756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045E3" w:rsidRPr="004755B4" w:rsidRDefault="00D045E3" w:rsidP="00D045E3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>Для получения муниципальной услуги заявитель представляет следующие документы:</w:t>
      </w:r>
    </w:p>
    <w:p w:rsidR="00D045E3" w:rsidRPr="004755B4" w:rsidRDefault="00D045E3" w:rsidP="00D045E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1) Ходатайство о переводе земельных участков из состава земель одной категории в другую (образец приведен в Приложении № 1 </w:t>
      </w:r>
      <w:r w:rsidRPr="004755B4">
        <w:rPr>
          <w:rFonts w:ascii="Times New Roman" w:eastAsia="Calibri" w:hAnsi="Times New Roman" w:cs="Times New Roman"/>
          <w:sz w:val="24"/>
          <w:szCs w:val="24"/>
        </w:rPr>
        <w:br/>
        <w:t>к настоящему Регламенту</w:t>
      </w:r>
      <w:bookmarkStart w:id="0" w:name="sub_2034"/>
      <w:r w:rsidRPr="004755B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045E3" w:rsidRPr="004755B4" w:rsidRDefault="00D045E3" w:rsidP="00D045E3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sub_2042"/>
      <w:bookmarkEnd w:id="0"/>
      <w:r w:rsidRPr="004755B4">
        <w:rPr>
          <w:rFonts w:ascii="Times New Roman" w:eastAsia="Calibri" w:hAnsi="Times New Roman" w:cs="Times New Roman"/>
          <w:sz w:val="24"/>
          <w:szCs w:val="24"/>
        </w:rPr>
        <w:t>2) копии документов, удостоверяющих личность заявителя - физического лица;</w:t>
      </w:r>
      <w:r w:rsidRPr="004755B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2045"/>
      <w:bookmarkEnd w:id="1"/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3)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 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>4)</w:t>
      </w:r>
      <w:r w:rsidRPr="004755B4">
        <w:rPr>
          <w:rFonts w:ascii="Times New Roman" w:hAnsi="Times New Roman" w:cs="Times New Roman"/>
          <w:sz w:val="24"/>
          <w:szCs w:val="24"/>
        </w:rPr>
        <w:t xml:space="preserve"> </w:t>
      </w: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утвержденный в установленном порядке проект рекультивации для целей, связанных </w:t>
      </w:r>
      <w:proofErr w:type="gramStart"/>
      <w:r w:rsidRPr="004755B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755B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045E3" w:rsidRPr="004755B4" w:rsidRDefault="00D045E3" w:rsidP="00D045E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>- добычей полезных ископаемых;</w:t>
      </w:r>
    </w:p>
    <w:p w:rsidR="00D045E3" w:rsidRPr="004755B4" w:rsidRDefault="00D045E3" w:rsidP="00D045E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- строительством дорог, линий электропередачи, линий связи (в том числе линейно-кабельных сооружений), нефтепроводов, газопроводов и иных трубопроводов, железнодорожных линий и других подобных сооружений; </w:t>
      </w:r>
    </w:p>
    <w:p w:rsidR="00D045E3" w:rsidRPr="004755B4" w:rsidRDefault="00D045E3" w:rsidP="00D045E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- при переводе земель промышленности и иного специального назначения или земельных участков в составе таких земель, на которых осуществлялась связанная с нарушением почвенного слоя деятельность, </w:t>
      </w:r>
      <w:r w:rsidRPr="004755B4">
        <w:rPr>
          <w:rFonts w:ascii="Times New Roman" w:eastAsia="Calibri" w:hAnsi="Times New Roman" w:cs="Times New Roman"/>
          <w:sz w:val="24"/>
          <w:szCs w:val="24"/>
        </w:rPr>
        <w:br/>
        <w:t xml:space="preserve">в другую категорию после восстановления нарушенных земель </w:t>
      </w:r>
      <w:r w:rsidRPr="004755B4">
        <w:rPr>
          <w:rFonts w:ascii="Times New Roman" w:eastAsia="Calibri" w:hAnsi="Times New Roman" w:cs="Times New Roman"/>
          <w:sz w:val="24"/>
          <w:szCs w:val="24"/>
        </w:rPr>
        <w:br/>
        <w:t xml:space="preserve">в соответствии с утвержденным проектом рекультивации земель, </w:t>
      </w:r>
      <w:r w:rsidRPr="004755B4">
        <w:rPr>
          <w:rFonts w:ascii="Times New Roman" w:eastAsia="Calibri" w:hAnsi="Times New Roman" w:cs="Times New Roman"/>
          <w:sz w:val="24"/>
          <w:szCs w:val="24"/>
        </w:rPr>
        <w:br/>
        <w:t xml:space="preserve">за исключением случаев, если такой перевод осуществляется </w:t>
      </w:r>
      <w:r w:rsidRPr="004755B4">
        <w:rPr>
          <w:rFonts w:ascii="Times New Roman" w:eastAsia="Calibri" w:hAnsi="Times New Roman" w:cs="Times New Roman"/>
          <w:sz w:val="24"/>
          <w:szCs w:val="24"/>
        </w:rPr>
        <w:br/>
        <w:t xml:space="preserve">по ходатайству органов местного самоуправления. </w:t>
      </w:r>
    </w:p>
    <w:bookmarkEnd w:id="2"/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Форму заявления можно получить непосредственно в администрации сельсовета, МФЦ, на официальных сайтах в информационно-телекоммуникационной сети "Интернет" и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услуг», в региональной государственной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информационной системе «Портал государственных и муниципальных услуг Курской области»</w:t>
      </w: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Заявитель имеет право представить заявление с приложением копий документов в </w:t>
      </w:r>
      <w:r w:rsidRPr="004755B4">
        <w:rPr>
          <w:rFonts w:ascii="Times New Roman" w:hAnsi="Times New Roman" w:cs="Times New Roman"/>
          <w:bCs/>
          <w:iCs/>
          <w:sz w:val="24"/>
          <w:szCs w:val="24"/>
        </w:rPr>
        <w:t>Администрацию сельсовета</w:t>
      </w: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>, МФЦ: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>- в письменном виде по почте;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>- электронной почтой (при наличии электронной подписи);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>- лично либо через своих представителей.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5E3" w:rsidRPr="004755B4" w:rsidRDefault="00D045E3" w:rsidP="00D045E3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5B4">
        <w:rPr>
          <w:rFonts w:ascii="Times New Roman" w:eastAsia="Calibri" w:hAnsi="Times New Roman" w:cs="Times New Roman"/>
          <w:b/>
          <w:bCs/>
          <w:sz w:val="24"/>
          <w:szCs w:val="24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045E3" w:rsidRPr="004755B4" w:rsidRDefault="00D045E3" w:rsidP="00D045E3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Для принятия решения по предоставлению муниципальной услуги, </w:t>
      </w:r>
      <w:r w:rsidRPr="004755B4">
        <w:rPr>
          <w:rFonts w:ascii="Times New Roman" w:hAnsi="Times New Roman" w:cs="Times New Roman"/>
          <w:bCs/>
          <w:iCs/>
          <w:sz w:val="24"/>
          <w:szCs w:val="24"/>
        </w:rPr>
        <w:t>Администрацией</w:t>
      </w:r>
      <w:r w:rsidRPr="004755B4">
        <w:rPr>
          <w:rFonts w:ascii="Times New Roman" w:hAnsi="Times New Roman" w:cs="Times New Roman"/>
          <w:sz w:val="24"/>
          <w:szCs w:val="24"/>
        </w:rPr>
        <w:t xml:space="preserve"> от государственных органов власти запрашиваются следующие документы: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bookmarkStart w:id="3" w:name="sub_2043"/>
      <w:r w:rsidRPr="004755B4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осуществить;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>2) выписка из Единого государственного реестра индивидуальных предпринимателей или выписка из единого государственного реестра юридических лиц;</w:t>
      </w:r>
    </w:p>
    <w:p w:rsidR="00D045E3" w:rsidRPr="004755B4" w:rsidRDefault="00D045E3" w:rsidP="00D045E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sub_2044"/>
      <w:bookmarkEnd w:id="3"/>
      <w:r w:rsidRPr="004755B4">
        <w:rPr>
          <w:rFonts w:ascii="Times New Roman" w:eastAsia="Calibri" w:hAnsi="Times New Roman" w:cs="Times New Roman"/>
          <w:sz w:val="24"/>
          <w:szCs w:val="24"/>
        </w:rPr>
        <w:t>3) заключение государственной экологической экспертизы в случае, если ее проведение предусмотрено федеральными законами</w:t>
      </w:r>
      <w:bookmarkEnd w:id="4"/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в предоставлении услуги.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Заявитель вправе </w:t>
      </w:r>
      <w:proofErr w:type="gramStart"/>
      <w:r w:rsidRPr="004755B4">
        <w:rPr>
          <w:rFonts w:ascii="Times New Roman" w:hAnsi="Times New Roman" w:cs="Times New Roman"/>
          <w:sz w:val="24"/>
          <w:szCs w:val="24"/>
        </w:rPr>
        <w:t>предоставить вышеуказанные документы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 </w:t>
      </w:r>
      <w:r w:rsidRPr="004755B4">
        <w:rPr>
          <w:rFonts w:ascii="Times New Roman" w:hAnsi="Times New Roman" w:cs="Times New Roman"/>
          <w:sz w:val="24"/>
          <w:szCs w:val="24"/>
        </w:rPr>
        <w:br/>
        <w:t>по собственной инициативе.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sz w:val="24"/>
          <w:szCs w:val="24"/>
        </w:rPr>
        <w:t>2.8. Указание на запрет требовать от заявителя</w:t>
      </w: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Не допускается требовать от заявителя: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lastRenderedPageBreak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755B4"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Российской Федерации от 27 июля 2010 года №210-ФЗ «Об организации предоставления государственных и муниципальных услуг».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>В рассмотрении ходатайства может быть отказано в случае, если: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>1) с ходатайством обратилось ненадлежащее лицо;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9" w:history="1">
        <w:r w:rsidRPr="004755B4">
          <w:rPr>
            <w:rFonts w:ascii="Times New Roman" w:eastAsia="Calibri" w:hAnsi="Times New Roman" w:cs="Times New Roman"/>
            <w:sz w:val="24"/>
            <w:szCs w:val="24"/>
          </w:rPr>
          <w:t>законодательства</w:t>
        </w:r>
      </w:hyperlink>
      <w:r w:rsidRPr="004755B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45E3" w:rsidRPr="004755B4" w:rsidRDefault="00D045E3" w:rsidP="00D045E3">
      <w:pPr>
        <w:tabs>
          <w:tab w:val="left" w:pos="7560"/>
          <w:tab w:val="left" w:pos="79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2.10. Исчерпывающий перечень оснований </w:t>
      </w:r>
      <w:r w:rsidRPr="004755B4">
        <w:rPr>
          <w:rFonts w:ascii="Times New Roman" w:hAnsi="Times New Roman" w:cs="Times New Roman"/>
          <w:b/>
          <w:sz w:val="24"/>
          <w:szCs w:val="24"/>
        </w:rPr>
        <w:t>для приостановления или отказа в предоставлении муниципальной услуги</w:t>
      </w:r>
    </w:p>
    <w:p w:rsidR="00D045E3" w:rsidRPr="004755B4" w:rsidRDefault="00D045E3" w:rsidP="00D045E3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5E3" w:rsidRPr="004755B4" w:rsidRDefault="00D045E3" w:rsidP="00D04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045E3" w:rsidRPr="004755B4" w:rsidRDefault="00D045E3" w:rsidP="00D045E3">
      <w:pPr>
        <w:pStyle w:val="ConsPlusNormal"/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2.16. Перечень оснований</w:t>
      </w: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r w:rsidRPr="004755B4">
        <w:rPr>
          <w:rFonts w:ascii="Times New Roman" w:eastAsia="Arial Unicode MS" w:hAnsi="Times New Roman" w:cs="Times New Roman"/>
          <w:bCs/>
          <w:sz w:val="24"/>
          <w:szCs w:val="24"/>
        </w:rPr>
        <w:t>отказа при переводе</w:t>
      </w: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 земель или земельных участков из состава таких земель из одной категории в другую: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sub_401"/>
      <w:r w:rsidRPr="004755B4">
        <w:rPr>
          <w:rFonts w:ascii="Times New Roman" w:eastAsia="Calibri" w:hAnsi="Times New Roman" w:cs="Times New Roman"/>
          <w:sz w:val="24"/>
          <w:szCs w:val="24"/>
        </w:rPr>
        <w:t>1)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sub_402"/>
      <w:bookmarkEnd w:id="5"/>
      <w:r w:rsidRPr="004755B4">
        <w:rPr>
          <w:rFonts w:ascii="Times New Roman" w:eastAsia="Calibri" w:hAnsi="Times New Roman" w:cs="Times New Roman"/>
          <w:sz w:val="24"/>
          <w:szCs w:val="24"/>
        </w:rPr>
        <w:t>2)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7" w:name="sub_403"/>
      <w:bookmarkEnd w:id="6"/>
      <w:r w:rsidRPr="004755B4">
        <w:rPr>
          <w:rFonts w:ascii="Times New Roman" w:eastAsia="Calibri" w:hAnsi="Times New Roman" w:cs="Times New Roman"/>
          <w:sz w:val="24"/>
          <w:szCs w:val="24"/>
        </w:rPr>
        <w:lastRenderedPageBreak/>
        <w:t>3)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D045E3" w:rsidRPr="004755B4" w:rsidRDefault="00D045E3" w:rsidP="00D045E3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sub_410193"/>
      <w:bookmarkEnd w:id="7"/>
    </w:p>
    <w:p w:rsidR="00D045E3" w:rsidRPr="004755B4" w:rsidRDefault="00D045E3" w:rsidP="00D0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услуги, в том числе сведения  о документе (документах), выдаваемом (выдаваемых) организациями, участвующими в предоставлении муниципальной услуги</w:t>
      </w:r>
    </w:p>
    <w:p w:rsidR="00D045E3" w:rsidRPr="004755B4" w:rsidRDefault="00D045E3" w:rsidP="00D045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5E3" w:rsidRPr="004755B4" w:rsidRDefault="00D045E3" w:rsidP="000A756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sz w:val="24"/>
          <w:szCs w:val="24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045E3" w:rsidRPr="004755B4" w:rsidRDefault="00D045E3" w:rsidP="00D045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5E3" w:rsidRPr="004755B4" w:rsidRDefault="00D045E3" w:rsidP="000A75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55B4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Муниципальная услуга предоставляется без взимания государственной пошлины или иной платы.</w:t>
      </w:r>
    </w:p>
    <w:p w:rsidR="00D045E3" w:rsidRPr="004755B4" w:rsidRDefault="00D045E3" w:rsidP="000A756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5B4">
        <w:rPr>
          <w:rFonts w:ascii="Times New Roman" w:eastAsia="Calibri" w:hAnsi="Times New Roman" w:cs="Times New Roman"/>
          <w:b/>
          <w:sz w:val="24"/>
          <w:szCs w:val="24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4755B4">
        <w:rPr>
          <w:rFonts w:ascii="Times New Roman" w:eastAsia="Calibri" w:hAnsi="Times New Roman" w:cs="Times New Roman"/>
          <w:b/>
          <w:sz w:val="24"/>
          <w:szCs w:val="24"/>
        </w:rPr>
        <w:br/>
        <w:t>о методике расчета размера такой платы</w:t>
      </w:r>
    </w:p>
    <w:p w:rsidR="00D045E3" w:rsidRPr="004755B4" w:rsidRDefault="00D045E3" w:rsidP="000A756A">
      <w:pPr>
        <w:tabs>
          <w:tab w:val="left" w:pos="7560"/>
          <w:tab w:val="left" w:pos="7920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>Необходимых и обяз</w:t>
      </w:r>
      <w:r w:rsidR="000A756A" w:rsidRPr="004755B4">
        <w:rPr>
          <w:rFonts w:ascii="Times New Roman" w:eastAsia="Calibri" w:hAnsi="Times New Roman" w:cs="Times New Roman"/>
          <w:sz w:val="24"/>
          <w:szCs w:val="24"/>
        </w:rPr>
        <w:t>ательных услуг не предусмотрено</w:t>
      </w:r>
    </w:p>
    <w:bookmarkEnd w:id="8"/>
    <w:p w:rsidR="00D045E3" w:rsidRPr="004755B4" w:rsidRDefault="00D045E3" w:rsidP="000A756A">
      <w:pPr>
        <w:autoSpaceDE w:val="0"/>
        <w:autoSpaceDN w:val="0"/>
        <w:adjustRightInd w:val="0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2.14. </w:t>
      </w:r>
      <w:r w:rsidRPr="004755B4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Максимальное время ожидания в очереди при подаче документов на предоставление муниципальной услуги не превышает 15 минут.</w:t>
      </w:r>
    </w:p>
    <w:p w:rsidR="00D045E3" w:rsidRPr="004755B4" w:rsidRDefault="00D045E3" w:rsidP="000A756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Время ожидания в очереди при получении документов не превышает 10 минут.</w:t>
      </w:r>
    </w:p>
    <w:p w:rsidR="00D045E3" w:rsidRPr="004755B4" w:rsidRDefault="00D045E3" w:rsidP="000A75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2.15. </w:t>
      </w:r>
      <w:r w:rsidRPr="004755B4">
        <w:rPr>
          <w:rFonts w:ascii="Times New Roman" w:eastAsia="Calibri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D045E3" w:rsidRPr="004755B4" w:rsidRDefault="00D045E3" w:rsidP="00D045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ходатайства и документов, необходимых для предоставления муниципальной услуги, заявителем лично, ходатайство регистрируется в день представления ходатайства и документов, необходимых для предоставления муниципальной услуги.  </w:t>
      </w:r>
    </w:p>
    <w:p w:rsidR="00D045E3" w:rsidRPr="004755B4" w:rsidRDefault="00D045E3" w:rsidP="00D045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Специалист подразделения, ответственного за делопроизводство, проверяет представленный заявителем комплект документов на его соответствие перечню, указанному в ходатайстве на предоставлении земельного участка, и регистрирует ходатайство в журнале регистрации входящей корреспонденции в день поступления заявления.</w:t>
      </w:r>
    </w:p>
    <w:p w:rsidR="00D045E3" w:rsidRPr="004755B4" w:rsidRDefault="00D045E3" w:rsidP="00D045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Время регистрации ходатайства о предоставлении муниципальной услуги не должно превышать 10 минут. </w:t>
      </w:r>
    </w:p>
    <w:p w:rsidR="00D045E3" w:rsidRPr="004755B4" w:rsidRDefault="00D045E3" w:rsidP="00D045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представления ходатайства и документов, необходимых для предоставления муниципальной услуги по почте, ходатайство регистрируется датой, соответствующей дате поступления ходатайства и документов, необходимых для предоставления муниципальной услуги,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штемпелю на конверте.  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ходатайства</w:t>
      </w:r>
      <w:r w:rsidRPr="004755B4">
        <w:rPr>
          <w:rFonts w:ascii="Times New Roman" w:hAnsi="Times New Roman" w:cs="Times New Roman"/>
          <w:sz w:val="24"/>
          <w:szCs w:val="24"/>
        </w:rPr>
        <w:t xml:space="preserve"> и документов, необходимых </w:t>
      </w:r>
      <w:r w:rsidRPr="004755B4">
        <w:rPr>
          <w:rFonts w:ascii="Times New Roman" w:hAnsi="Times New Roman" w:cs="Times New Roman"/>
          <w:sz w:val="24"/>
          <w:szCs w:val="24"/>
        </w:rPr>
        <w:br/>
        <w:t xml:space="preserve">для предоставления муниципальной услуги, через МФЦ,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r w:rsidRPr="004755B4">
        <w:rPr>
          <w:rFonts w:ascii="Times New Roman" w:hAnsi="Times New Roman" w:cs="Times New Roman"/>
          <w:sz w:val="24"/>
          <w:szCs w:val="24"/>
        </w:rPr>
        <w:t xml:space="preserve"> регистрируется специалистом комитета, соответствующей датой их получения от специалиста МФЦ в течение 10 минут.</w:t>
      </w:r>
    </w:p>
    <w:p w:rsidR="00D045E3" w:rsidRPr="004755B4" w:rsidRDefault="00D045E3" w:rsidP="000A756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ходатайства</w:t>
      </w:r>
      <w:r w:rsidRPr="004755B4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муниципальной услуги, в электронной форме через федеральную государственную информационную систему «Единый портал государственных и муниципальных услуг»,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ходатайство</w:t>
      </w:r>
      <w:r w:rsidRPr="004755B4">
        <w:rPr>
          <w:rFonts w:ascii="Times New Roman" w:hAnsi="Times New Roman" w:cs="Times New Roman"/>
          <w:sz w:val="24"/>
          <w:szCs w:val="24"/>
        </w:rPr>
        <w:t xml:space="preserve"> </w:t>
      </w:r>
      <w:r w:rsidRPr="004755B4">
        <w:rPr>
          <w:rFonts w:ascii="Times New Roman" w:hAnsi="Times New Roman" w:cs="Times New Roman"/>
          <w:sz w:val="24"/>
          <w:szCs w:val="24"/>
        </w:rPr>
        <w:br/>
        <w:t xml:space="preserve">в электронном виде регистрируется информационной системой. Датой приема указанного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ходатайства</w:t>
      </w:r>
      <w:r w:rsidRPr="004755B4">
        <w:rPr>
          <w:rFonts w:ascii="Times New Roman" w:hAnsi="Times New Roman" w:cs="Times New Roman"/>
          <w:sz w:val="24"/>
          <w:szCs w:val="24"/>
        </w:rPr>
        <w:t xml:space="preserve"> является дата его регистрации </w:t>
      </w:r>
      <w:r w:rsidRPr="004755B4">
        <w:rPr>
          <w:rFonts w:ascii="Times New Roman" w:hAnsi="Times New Roman" w:cs="Times New Roman"/>
          <w:sz w:val="24"/>
          <w:szCs w:val="24"/>
        </w:rPr>
        <w:br/>
        <w:t>в информационной системе.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мультимедийной</w:t>
      </w:r>
      <w:proofErr w:type="spellEnd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информации о порядке предоставления услуги.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Прием заявителей осуществляется в помещениях администрации сельсовета. Места предоставления услуги отвечают следующим требованиям.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Вход в помещение администрации сельсовета оборудуется информационной табличкой (вывеской), содержащей его наименование. На двери рабочего кабинета главы сельсовета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Для ожидания, приема заявителей и заполнения ими заявлений о предоставлении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сельсовета. На столе находятся писчая бумага и канцелярские принадлежности.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Рабочие места главы сельсовета и иных должностных лиц администрации сельсовета, ответственных за предоставление услуги, оборудуются: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рабочими столами и стульями, компьютером с доступом к информационным системам;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средствами связи, оргтехникой, позволяющей своевременно и в полном объеме предоставлять услугу.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В помещениях 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администрации сельсовета места информирования посетителей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4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для размещения в них информационных листков.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Информационные стенды должны содержать актуальную и исчерпывающую информацию об услуге.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текст либо выписку из настоящего Регламента;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копию Устава муниципального образования;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телекоммуникационной сети  «Интернет»;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перечень документов, которые заявитель должен представить для предоставления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образец заполнения заявления о предоставлении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перечень оснований для отказа в предоставлении услуги.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sz w:val="24"/>
          <w:szCs w:val="24"/>
        </w:rPr>
        <w:t>Обеспечение доступности для инвалидов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Администрация сельсовета,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возможность беспрепятственного входа в объекты и выхода из них;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обеспечение допуска на объект собаки-проводника при наличии документа, подтверждающего ее специальное обучение, выданного по форме, установленной </w:t>
      </w:r>
      <w:r w:rsidRPr="004755B4">
        <w:rPr>
          <w:rFonts w:ascii="Times New Roman" w:hAnsi="Times New Roman" w:cs="Times New Roman"/>
          <w:sz w:val="24"/>
          <w:szCs w:val="24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обеспечение допуска </w:t>
      </w:r>
      <w:proofErr w:type="spellStart"/>
      <w:r w:rsidRPr="004755B4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475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5B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4755B4">
        <w:rPr>
          <w:rFonts w:ascii="Times New Roman" w:hAnsi="Times New Roman" w:cs="Times New Roman"/>
          <w:sz w:val="24"/>
          <w:szCs w:val="24"/>
        </w:rPr>
        <w:t>, а также иного лица, владеющего жестовым языком;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оказание должностными лицами Администрации сельсовета  иной необходимой инвалидам помощи в преодолении барьеров, мешающих получению ими услуг наравне с другими лицами.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D045E3" w:rsidRPr="004755B4" w:rsidRDefault="00D045E3" w:rsidP="00D045E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ab/>
      </w:r>
    </w:p>
    <w:p w:rsidR="00D045E3" w:rsidRPr="004755B4" w:rsidRDefault="00D045E3" w:rsidP="00D045E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Показатели доступности муниципальной услуги: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расположенность органов, предоставляющих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муниципальную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услугу, в зоне доступности к основным транспортным магистралям, хорошие подъездные дороги;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наличие полной и понятной информации о местах, порядке и сроках предоставления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 услуги в общедоступных местах помещений органов, предоставляющих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 xml:space="preserve"> муниципальную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наличие необходимого и достаточного количества специалистов, а также помещений, в которых осуществляется предоставление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 в целях соблюдения установленных Административным регламентом сроков предоставления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D045E3" w:rsidRPr="004755B4" w:rsidRDefault="00D045E3" w:rsidP="00D045E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Показатели качества муниципальной услуги: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полнота и актуальность информации о порядке предоставления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lastRenderedPageBreak/>
        <w:t xml:space="preserve">соблюдение сроков предоставления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 и сроков выполнения административных процедур при предоставлении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услуги, в целях соблюдения установленных Административным регламентом сроков предоставления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 xml:space="preserve"> 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количество взаимодействия заявителя с должностными лицами при предоставлении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отсутствием очередей при приеме и выдаче документов заявителям;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отсутствием обоснованных жалоб на действия (бездействие) специалистов и уполномоченных должностных лиц;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предоставление возможности получения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 в электронном виде;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tLeast"/>
        <w:ind w:firstLine="53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предоставление </w:t>
      </w:r>
      <w:r w:rsidRPr="004755B4">
        <w:rPr>
          <w:rFonts w:ascii="Times New Roman" w:hAnsi="Times New Roman" w:cs="Times New Roman"/>
          <w:bCs/>
          <w:color w:val="00000A"/>
          <w:kern w:val="1"/>
          <w:sz w:val="24"/>
          <w:szCs w:val="24"/>
          <w:lang w:eastAsia="zh-CN"/>
        </w:rPr>
        <w:t>муниципальной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eastAsia="zh-CN"/>
        </w:rPr>
        <w:t xml:space="preserve"> услуги в многофункциональном центре предоставления государственных и муниципальных услуг».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hi-IN" w:bidi="hi-IN"/>
        </w:rPr>
      </w:pPr>
      <w:r w:rsidRPr="004755B4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D045E3" w:rsidRPr="004755B4" w:rsidRDefault="00D045E3" w:rsidP="00D045E3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D045E3" w:rsidRPr="004755B4" w:rsidRDefault="00D045E3" w:rsidP="000A756A">
      <w:pPr>
        <w:widowControl w:val="0"/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310325507"/>
      <w:bookmarkStart w:id="10" w:name="_Toc310325954"/>
      <w:bookmarkStart w:id="11" w:name="_Toc310326259"/>
      <w:r w:rsidRPr="004755B4">
        <w:rPr>
          <w:rFonts w:ascii="Times New Roman" w:hAnsi="Times New Roman" w:cs="Times New Roman"/>
          <w:sz w:val="24"/>
          <w:szCs w:val="24"/>
        </w:rPr>
        <w:t xml:space="preserve">2.18.1. Особенности предоставления муниципальной услуги в МФЦ. 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 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Взаимодействие многофункционального  центра с  администрацией осуществляется без участия заявителя в соответствии с нормативными правовыми актами и соглашением о взаимодействии. </w:t>
      </w:r>
    </w:p>
    <w:p w:rsidR="00D045E3" w:rsidRPr="004755B4" w:rsidRDefault="00D045E3" w:rsidP="000A756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сроки. 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55B4">
        <w:rPr>
          <w:rFonts w:ascii="Times New Roman" w:hAnsi="Times New Roman" w:cs="Times New Roman"/>
          <w:bCs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D045E3" w:rsidRPr="004755B4" w:rsidRDefault="00D045E3" w:rsidP="00D045E3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2" w:name="Par0"/>
      <w:bookmarkEnd w:id="12"/>
      <w:r w:rsidRPr="004755B4">
        <w:rPr>
          <w:rFonts w:ascii="Times New Roman" w:hAnsi="Times New Roman" w:cs="Times New Roman"/>
          <w:bCs/>
          <w:sz w:val="24"/>
          <w:szCs w:val="24"/>
        </w:rPr>
        <w:t xml:space="preserve">2.18.2.1. Заявление в форме электронного документа представляется по выбору </w:t>
      </w:r>
      <w:r w:rsidRPr="004755B4">
        <w:rPr>
          <w:rFonts w:ascii="Times New Roman" w:hAnsi="Times New Roman" w:cs="Times New Roman"/>
          <w:bCs/>
          <w:sz w:val="24"/>
          <w:szCs w:val="24"/>
        </w:rPr>
        <w:lastRenderedPageBreak/>
        <w:t>Заявителя:</w:t>
      </w:r>
    </w:p>
    <w:p w:rsidR="00D045E3" w:rsidRPr="004755B4" w:rsidRDefault="00D045E3" w:rsidP="00D045E3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5B4">
        <w:rPr>
          <w:rFonts w:ascii="Times New Roman" w:hAnsi="Times New Roman" w:cs="Times New Roman"/>
          <w:bCs/>
          <w:sz w:val="24"/>
          <w:szCs w:val="24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Регионального портала (</w:t>
      </w:r>
      <w:hyperlink r:id="rId10" w:history="1">
        <w:r w:rsidRPr="004755B4">
          <w:rPr>
            <w:rFonts w:ascii="Times New Roman" w:hAnsi="Times New Roman" w:cs="Times New Roman"/>
            <w:bCs/>
            <w:sz w:val="24"/>
            <w:szCs w:val="24"/>
            <w:u w:val="single"/>
          </w:rPr>
          <w:t>www.</w:t>
        </w:r>
        <w:r w:rsidRPr="004755B4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rpgu</w:t>
        </w:r>
        <w:r w:rsidRPr="004755B4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4755B4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rkursk</w:t>
        </w:r>
        <w:r w:rsidRPr="004755B4">
          <w:rPr>
            <w:rFonts w:ascii="Times New Roman" w:hAnsi="Times New Roman" w:cs="Times New Roman"/>
            <w:bCs/>
            <w:sz w:val="24"/>
            <w:szCs w:val="24"/>
            <w:u w:val="single"/>
          </w:rPr>
          <w:t>.</w:t>
        </w:r>
        <w:r w:rsidRPr="004755B4">
          <w:rPr>
            <w:rFonts w:ascii="Times New Roman" w:hAnsi="Times New Roman" w:cs="Times New Roman"/>
            <w:bCs/>
            <w:sz w:val="24"/>
            <w:szCs w:val="24"/>
            <w:u w:val="single"/>
            <w:lang w:val="en-US"/>
          </w:rPr>
          <w:t>ru</w:t>
        </w:r>
      </w:hyperlink>
      <w:r w:rsidRPr="004755B4">
        <w:rPr>
          <w:rFonts w:ascii="Times New Roman" w:hAnsi="Times New Roman" w:cs="Times New Roman"/>
          <w:bCs/>
          <w:sz w:val="24"/>
          <w:szCs w:val="24"/>
        </w:rPr>
        <w:t>);</w:t>
      </w:r>
    </w:p>
    <w:p w:rsidR="00D045E3" w:rsidRPr="004755B4" w:rsidRDefault="00D045E3" w:rsidP="00D045E3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5B4">
        <w:rPr>
          <w:rFonts w:ascii="Times New Roman" w:hAnsi="Times New Roman" w:cs="Times New Roman"/>
          <w:bCs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2.18.2.2. </w:t>
      </w:r>
      <w:r w:rsidRPr="004755B4">
        <w:rPr>
          <w:rFonts w:ascii="Times New Roman" w:hAnsi="Times New Roman" w:cs="Times New Roman"/>
          <w:sz w:val="24"/>
          <w:szCs w:val="24"/>
        </w:rPr>
        <w:t xml:space="preserve"> 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в виде бумажного документа, который направляется посредством почтового отправления;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в виде электронного документа,  который направляется посредством электронной почты;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D045E3" w:rsidRPr="004755B4" w:rsidRDefault="00D045E3" w:rsidP="00D045E3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5B4">
        <w:rPr>
          <w:rFonts w:ascii="Times New Roman" w:hAnsi="Times New Roman" w:cs="Times New Roman"/>
          <w:bCs/>
          <w:sz w:val="24"/>
          <w:szCs w:val="24"/>
        </w:rPr>
        <w:t>2.18.2.3. Результат рассмотрения заявления Администрацией сельсовета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2.18.2.4. </w:t>
      </w:r>
      <w:r w:rsidRPr="004755B4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(представителя заявителя):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электронной подписью Заявителя;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2.18.2.5. </w:t>
      </w:r>
      <w:r w:rsidRPr="004755B4">
        <w:rPr>
          <w:rFonts w:ascii="Times New Roman" w:hAnsi="Times New Roman" w:cs="Times New Roman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Заявителя  в виде электронного образа такого документа (его представителя).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Представление копия </w:t>
      </w:r>
      <w:proofErr w:type="gramStart"/>
      <w:r w:rsidRPr="004755B4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 не требуется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посредством отправки через «Личный кабинет» </w:t>
      </w:r>
      <w:r w:rsidRPr="004755B4">
        <w:rPr>
          <w:rFonts w:ascii="Times New Roman" w:hAnsi="Times New Roman" w:cs="Times New Roman"/>
          <w:sz w:val="24"/>
          <w:szCs w:val="24"/>
        </w:rPr>
        <w:lastRenderedPageBreak/>
        <w:t xml:space="preserve">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2.18.2.6. </w:t>
      </w:r>
      <w:r w:rsidRPr="004755B4">
        <w:rPr>
          <w:rFonts w:ascii="Times New Roman" w:hAnsi="Times New Roman" w:cs="Times New Roman"/>
          <w:sz w:val="24"/>
          <w:szCs w:val="24"/>
        </w:rPr>
        <w:t>Получение заявления и прилагаемых к нему документов подтверждается Администрацией</w:t>
      </w: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4755B4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</w:p>
    <w:p w:rsidR="00D045E3" w:rsidRPr="004755B4" w:rsidRDefault="00D045E3" w:rsidP="00D045E3">
      <w:pPr>
        <w:tabs>
          <w:tab w:val="left" w:pos="709"/>
        </w:tabs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 </w:t>
      </w: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2.18.2.8. </w:t>
      </w:r>
      <w:r w:rsidRPr="004755B4">
        <w:rPr>
          <w:rFonts w:ascii="Times New Roman" w:hAnsi="Times New Roman" w:cs="Times New Roman"/>
          <w:sz w:val="24"/>
          <w:szCs w:val="24"/>
        </w:rPr>
        <w:t>Заявления и прилагаемые к ним документы предоставляются в Администрацию</w:t>
      </w: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4755B4">
        <w:rPr>
          <w:rFonts w:ascii="Times New Roman" w:hAnsi="Times New Roman" w:cs="Times New Roman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2.18.2.9. </w:t>
      </w:r>
      <w:r w:rsidRPr="004755B4">
        <w:rPr>
          <w:rFonts w:ascii="Times New Roman" w:hAnsi="Times New Roman" w:cs="Times New Roman"/>
          <w:sz w:val="24"/>
          <w:szCs w:val="24"/>
        </w:rPr>
        <w:t xml:space="preserve"> Заявления представляются в Администрацию сельсовета  в виде файлов в формате </w:t>
      </w:r>
      <w:proofErr w:type="spellStart"/>
      <w:r w:rsidRPr="004755B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475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5B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475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5B4">
        <w:rPr>
          <w:rFonts w:ascii="Times New Roman" w:hAnsi="Times New Roman" w:cs="Times New Roman"/>
          <w:sz w:val="24"/>
          <w:szCs w:val="24"/>
        </w:rPr>
        <w:t>txt</w:t>
      </w:r>
      <w:proofErr w:type="spellEnd"/>
      <w:r w:rsidRPr="00475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5B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Pr="00475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5B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Pr="004755B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55B4">
        <w:rPr>
          <w:rFonts w:ascii="Times New Roman" w:hAnsi="Times New Roman" w:cs="Times New Roman"/>
          <w:sz w:val="24"/>
          <w:szCs w:val="24"/>
        </w:rPr>
        <w:t>rtf</w:t>
      </w:r>
      <w:proofErr w:type="spellEnd"/>
      <w:r w:rsidRPr="004755B4">
        <w:rPr>
          <w:rFonts w:ascii="Times New Roman" w:hAnsi="Times New Roman" w:cs="Times New Roman"/>
          <w:sz w:val="24"/>
          <w:szCs w:val="24"/>
        </w:rPr>
        <w:t>, если указанные заявления предоставляются в форме электронного документа посредством электронной почты.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2.18.2.10. </w:t>
      </w:r>
      <w:r w:rsidRPr="004755B4">
        <w:rPr>
          <w:rFonts w:ascii="Times New Roman" w:hAnsi="Times New Roman" w:cs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2.18.2.11. </w:t>
      </w:r>
      <w:r w:rsidRPr="004755B4">
        <w:rPr>
          <w:rFonts w:ascii="Times New Roman" w:hAnsi="Times New Roman" w:cs="Times New Roman"/>
          <w:sz w:val="24"/>
          <w:szCs w:val="24"/>
        </w:rPr>
        <w:t xml:space="preserve">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2.18.2.12. </w:t>
      </w:r>
      <w:r w:rsidRPr="004755B4">
        <w:rPr>
          <w:rFonts w:ascii="Times New Roman" w:hAnsi="Times New Roman" w:cs="Times New Roman"/>
          <w:sz w:val="24"/>
          <w:szCs w:val="24"/>
        </w:rPr>
        <w:t xml:space="preserve"> Документы, которые предоставляются Администрацией</w:t>
      </w: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 сельсовета</w:t>
      </w:r>
      <w:r w:rsidRPr="004755B4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2.18.2.13. </w:t>
      </w:r>
      <w:r w:rsidRPr="004755B4">
        <w:rPr>
          <w:rFonts w:ascii="Times New Roman" w:hAnsi="Times New Roman" w:cs="Times New Roman"/>
          <w:sz w:val="24"/>
          <w:szCs w:val="24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2.18.2.14. </w:t>
      </w:r>
      <w:proofErr w:type="gramStart"/>
      <w:r w:rsidRPr="004755B4">
        <w:rPr>
          <w:rFonts w:ascii="Times New Roman" w:hAnsi="Times New Roman" w:cs="Times New Roman"/>
          <w:sz w:val="24"/>
          <w:szCs w:val="24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4755B4">
        <w:rPr>
          <w:rFonts w:ascii="Times New Roman" w:hAnsi="Times New Roman" w:cs="Times New Roman"/>
          <w:sz w:val="24"/>
          <w:szCs w:val="24"/>
          <w:lang w:eastAsia="en-US"/>
        </w:rPr>
        <w:t xml:space="preserve">сельсовета </w:t>
      </w:r>
      <w:r w:rsidRPr="004755B4">
        <w:rPr>
          <w:rFonts w:ascii="Times New Roman" w:hAnsi="Times New Roman" w:cs="Times New Roman"/>
          <w:sz w:val="24"/>
          <w:szCs w:val="24"/>
        </w:rPr>
        <w:t>не рассматривается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Администрация сельсовета</w:t>
      </w:r>
      <w:r w:rsidRPr="004755B4">
        <w:rPr>
          <w:rFonts w:ascii="Times New Roman" w:hAnsi="Times New Roman" w:cs="Times New Roman"/>
          <w:sz w:val="24"/>
          <w:szCs w:val="24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bookmarkEnd w:id="9"/>
    <w:bookmarkEnd w:id="10"/>
    <w:bookmarkEnd w:id="11"/>
    <w:p w:rsidR="00D045E3" w:rsidRPr="004755B4" w:rsidRDefault="00D045E3" w:rsidP="00D045E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E3" w:rsidRPr="004755B4" w:rsidRDefault="00D045E3" w:rsidP="00D045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4755B4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755B4">
        <w:rPr>
          <w:rFonts w:ascii="Times New Roman" w:hAnsi="Times New Roman" w:cs="Times New Roman"/>
          <w:b/>
          <w:bCs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045E3" w:rsidRPr="004755B4" w:rsidRDefault="00D045E3" w:rsidP="00D045E3">
      <w:pPr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0A756A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Исчерпывающий перечень административных процедур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D045E3" w:rsidRPr="004755B4" w:rsidRDefault="00D045E3" w:rsidP="00D045E3">
      <w:pPr>
        <w:tabs>
          <w:tab w:val="left" w:pos="786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- прием и рассмотрение ходатайства и документов, необходимых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br/>
        <w:t>для предоставления государственной услуги;</w:t>
      </w:r>
    </w:p>
    <w:p w:rsidR="00D045E3" w:rsidRPr="004755B4" w:rsidRDefault="00D045E3" w:rsidP="00D045E3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- запрос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организаций;  </w:t>
      </w:r>
    </w:p>
    <w:p w:rsidR="00D045E3" w:rsidRPr="004755B4" w:rsidRDefault="00D045E3" w:rsidP="00D045E3">
      <w:pPr>
        <w:tabs>
          <w:tab w:val="left" w:pos="786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- подготовка акта </w:t>
      </w:r>
      <w:r w:rsidRPr="004755B4">
        <w:rPr>
          <w:rFonts w:ascii="Times New Roman" w:eastAsia="Arial Unicode MS" w:hAnsi="Times New Roman" w:cs="Times New Roman"/>
          <w:sz w:val="24"/>
          <w:szCs w:val="24"/>
        </w:rPr>
        <w:t>о переводе (либо об отказе в переводе) земельного участка из одной категории в другую;</w:t>
      </w:r>
    </w:p>
    <w:p w:rsidR="00D045E3" w:rsidRPr="004755B4" w:rsidRDefault="00D045E3" w:rsidP="00D045E3">
      <w:pPr>
        <w:tabs>
          <w:tab w:val="left" w:pos="786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4755B4">
        <w:rPr>
          <w:rFonts w:ascii="Times New Roman" w:eastAsia="Arial Unicode MS" w:hAnsi="Times New Roman" w:cs="Times New Roman"/>
          <w:sz w:val="24"/>
          <w:szCs w:val="24"/>
        </w:rPr>
        <w:t xml:space="preserve">- </w:t>
      </w:r>
      <w:r w:rsidRPr="004755B4">
        <w:rPr>
          <w:rFonts w:ascii="Times New Roman" w:hAnsi="Times New Roman" w:cs="Times New Roman"/>
          <w:sz w:val="24"/>
          <w:szCs w:val="24"/>
        </w:rPr>
        <w:t xml:space="preserve">выдача заявителю копии 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>акта</w:t>
      </w:r>
      <w:r w:rsidRPr="004755B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4755B4">
        <w:rPr>
          <w:rFonts w:ascii="Times New Roman" w:eastAsia="Arial Unicode MS" w:hAnsi="Times New Roman" w:cs="Times New Roman"/>
          <w:sz w:val="24"/>
          <w:szCs w:val="24"/>
        </w:rPr>
        <w:t>о переводе (либо уведомления об отказе в переводе) земельного участка из одной категории в другую.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</w:t>
      </w:r>
      <w:r w:rsidRPr="004755B4">
        <w:rPr>
          <w:rFonts w:ascii="Times New Roman" w:hAnsi="Times New Roman" w:cs="Times New Roman"/>
          <w:sz w:val="24"/>
          <w:szCs w:val="24"/>
        </w:rPr>
        <w:br/>
        <w:t xml:space="preserve">в приложении  2 к административному регламенту. 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0A756A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Прием и рассмотрение ходатайства и документов, необходимых для предоставления муниципальной услуги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ходатайства о предоставлении муниципальной услуги </w:t>
      </w:r>
      <w:r w:rsidRPr="004755B4">
        <w:rPr>
          <w:rFonts w:ascii="Times New Roman" w:hAnsi="Times New Roman" w:cs="Times New Roman"/>
          <w:sz w:val="24"/>
          <w:szCs w:val="24"/>
        </w:rPr>
        <w:br/>
        <w:t xml:space="preserve">в администрацию сельсовета или МФЦ. 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Прием ходатайства при личном обращении заявителя </w:t>
      </w:r>
      <w:r w:rsidRPr="004755B4">
        <w:rPr>
          <w:rFonts w:ascii="Times New Roman" w:hAnsi="Times New Roman" w:cs="Times New Roman"/>
          <w:sz w:val="24"/>
          <w:szCs w:val="24"/>
        </w:rPr>
        <w:br/>
        <w:t>(его уполномоченного представителя) осуществляется специалистом администрации сельсовета или МФЦ, ответственным за прием входящей корреспонденции.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сельсовета принимает заявление и комплект документов и вносит запись о приеме заявления в Журнал регистрации входящей документации администрации сельсовета.  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административного действия - </w:t>
      </w:r>
      <w:r w:rsidRPr="004755B4">
        <w:rPr>
          <w:rFonts w:ascii="Times New Roman" w:hAnsi="Times New Roman" w:cs="Times New Roman"/>
          <w:sz w:val="24"/>
          <w:szCs w:val="24"/>
        </w:rPr>
        <w:br/>
        <w:t>1 рабочий день.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lastRenderedPageBreak/>
        <w:t>Критерий принятия решения - обращение заявителя.</w:t>
      </w:r>
    </w:p>
    <w:p w:rsidR="00D045E3" w:rsidRPr="004755B4" w:rsidRDefault="00D045E3" w:rsidP="00D045E3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Результат административной процедуры – прием и регистрация заявления и документов.</w:t>
      </w:r>
    </w:p>
    <w:p w:rsidR="00D045E3" w:rsidRPr="004755B4" w:rsidRDefault="00D045E3" w:rsidP="000A756A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Способ фиксации результата административной процедуры – запись в Журнале регистрации входящей документации. </w:t>
      </w:r>
    </w:p>
    <w:p w:rsidR="00D045E3" w:rsidRPr="004755B4" w:rsidRDefault="00D045E3" w:rsidP="000A75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D045E3" w:rsidRPr="004755B4" w:rsidRDefault="00D045E3" w:rsidP="00D04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3.3. Основанием для начала административной процедуры является непредставление заявителем по собственной инициативе документов, указанных в пункте 2.7. административного регламента.</w:t>
      </w:r>
    </w:p>
    <w:p w:rsidR="00D045E3" w:rsidRPr="004755B4" w:rsidRDefault="00D045E3" w:rsidP="00D045E3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Должностное лицо администрации сельсовета или МФЦ, ответственное за предоставление муниципальной услуги, осуществляет подготовку и направление запроса в органы исполнительной власти, в распоряжении которых находятся документы, необходимые для предоставления муниципальной услуги. 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Направление запроса осуществляется по каналам единой системы межведомственного электронного взаимодействия.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Pr="004755B4">
        <w:rPr>
          <w:rFonts w:ascii="Times New Roman" w:hAnsi="Times New Roman" w:cs="Times New Roman"/>
          <w:sz w:val="24"/>
          <w:szCs w:val="24"/>
        </w:rPr>
        <w:br/>
        <w:t>3 рабочих дня со дня  регистрации заявления.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Срок получения ответа на вышеуказанный запрос составляет </w:t>
      </w:r>
      <w:r w:rsidRPr="004755B4">
        <w:rPr>
          <w:rFonts w:ascii="Times New Roman" w:hAnsi="Times New Roman" w:cs="Times New Roman"/>
          <w:sz w:val="24"/>
          <w:szCs w:val="24"/>
        </w:rPr>
        <w:br/>
        <w:t>5 рабочих дней.</w:t>
      </w:r>
    </w:p>
    <w:p w:rsidR="00D045E3" w:rsidRPr="004755B4" w:rsidRDefault="00D045E3" w:rsidP="00D045E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D045E3" w:rsidRPr="004755B4" w:rsidRDefault="00D045E3" w:rsidP="00D045E3">
      <w:pPr>
        <w:tabs>
          <w:tab w:val="num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 – регистрация полученных документов в Журнале регистрации входящей документации администрации сельсовета.</w:t>
      </w:r>
    </w:p>
    <w:p w:rsidR="00D045E3" w:rsidRPr="004755B4" w:rsidRDefault="00D045E3" w:rsidP="00D04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Критерием принятия решения  является отсутствие документов указанных в пункте  2.7.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    Срок передачи заявления и документов, указанных в пунктах 2.6 и 2.7. из МФЦ в Администрацию сельсовета - в течение 1 рабочего дня после получения ответа на межведомственный запрос.</w:t>
      </w:r>
    </w:p>
    <w:p w:rsidR="00D045E3" w:rsidRPr="004755B4" w:rsidRDefault="00D045E3" w:rsidP="00D045E3">
      <w:pPr>
        <w:tabs>
          <w:tab w:val="left" w:pos="786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045E3" w:rsidRPr="004755B4" w:rsidRDefault="00D045E3" w:rsidP="000A756A">
      <w:pPr>
        <w:tabs>
          <w:tab w:val="left" w:pos="786"/>
        </w:tabs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Подготовка акта </w:t>
      </w:r>
      <w:r w:rsidRPr="004755B4">
        <w:rPr>
          <w:rFonts w:ascii="Times New Roman" w:eastAsia="Arial Unicode MS" w:hAnsi="Times New Roman" w:cs="Times New Roman"/>
          <w:b/>
          <w:sz w:val="24"/>
          <w:szCs w:val="24"/>
        </w:rPr>
        <w:t>о переводе (либо об отказе в переводе) земельного участка из одной категории в другую</w:t>
      </w:r>
    </w:p>
    <w:p w:rsidR="00D045E3" w:rsidRPr="004755B4" w:rsidRDefault="00D045E3" w:rsidP="00D045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получение из </w:t>
      </w:r>
      <w:r w:rsidRPr="004755B4">
        <w:rPr>
          <w:rFonts w:ascii="Times New Roman" w:hAnsi="Times New Roman" w:cs="Times New Roman"/>
          <w:sz w:val="24"/>
          <w:szCs w:val="24"/>
        </w:rPr>
        <w:lastRenderedPageBreak/>
        <w:t>федеральных органов исполнительной власти запрашиваемых документов.</w:t>
      </w:r>
    </w:p>
    <w:p w:rsidR="00D045E3" w:rsidRPr="004755B4" w:rsidRDefault="00D045E3" w:rsidP="00D045E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Ходатайство, не подлежащее рассмотрению по основаниям, установленным </w:t>
      </w:r>
      <w:hyperlink r:id="rId11" w:history="1">
        <w:r w:rsidRPr="004755B4">
          <w:rPr>
            <w:rFonts w:ascii="Times New Roman" w:eastAsia="Calibri" w:hAnsi="Times New Roman" w:cs="Times New Roman"/>
            <w:sz w:val="24"/>
            <w:szCs w:val="24"/>
          </w:rPr>
          <w:t>п.</w:t>
        </w:r>
      </w:hyperlink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 2.9. административного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ходатайства для рассмотрения.</w:t>
      </w:r>
    </w:p>
    <w:p w:rsidR="00D045E3" w:rsidRPr="004755B4" w:rsidRDefault="00D045E3" w:rsidP="00D045E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5B4">
        <w:rPr>
          <w:rFonts w:ascii="Times New Roman" w:hAnsi="Times New Roman" w:cs="Times New Roman"/>
          <w:sz w:val="24"/>
          <w:szCs w:val="24"/>
        </w:rPr>
        <w:t>Должностное лицо администрации сельсовета, ответственное за предоставление муниципальной услуги,</w:t>
      </w: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 в срок, не превышающий 13 рабочих дней, после получения вышеуказанных документов рассматривает их и по результатам рассмотрения подготавливает </w:t>
      </w:r>
      <w:r w:rsidRPr="004755B4">
        <w:rPr>
          <w:rFonts w:ascii="Times New Roman" w:eastAsia="Calibri" w:hAnsi="Times New Roman" w:cs="Times New Roman"/>
          <w:sz w:val="24"/>
          <w:szCs w:val="24"/>
        </w:rPr>
        <w:t>проект акта о переводе земельного участка из одной категории в другую, либо в случае наличия оснований указанных в пункте 2.10. административного регламента акт об отказе в переводе земельного участка из одной категории в</w:t>
      </w:r>
      <w:proofErr w:type="gramEnd"/>
      <w:r w:rsidRPr="004755B4">
        <w:rPr>
          <w:rFonts w:ascii="Times New Roman" w:eastAsia="Calibri" w:hAnsi="Times New Roman" w:cs="Times New Roman"/>
          <w:sz w:val="24"/>
          <w:szCs w:val="24"/>
        </w:rPr>
        <w:t xml:space="preserve"> другую.</w:t>
      </w:r>
    </w:p>
    <w:p w:rsidR="00D045E3" w:rsidRPr="004755B4" w:rsidRDefault="00D045E3" w:rsidP="00D045E3">
      <w:pPr>
        <w:autoSpaceDE w:val="0"/>
        <w:autoSpaceDN w:val="0"/>
        <w:adjustRightInd w:val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Акт подписывается Главой администрации сельсовета. </w:t>
      </w:r>
      <w:r w:rsidRPr="004755B4">
        <w:rPr>
          <w:rFonts w:ascii="Times New Roman" w:hAnsi="Times New Roman" w:cs="Times New Roman"/>
          <w:sz w:val="24"/>
          <w:szCs w:val="24"/>
        </w:rPr>
        <w:t>Срок исполнения административного действия  – 2 рабочих дня.</w:t>
      </w:r>
    </w:p>
    <w:p w:rsidR="00D045E3" w:rsidRPr="004755B4" w:rsidRDefault="00D045E3" w:rsidP="00D045E3">
      <w:pPr>
        <w:autoSpaceDE w:val="0"/>
        <w:autoSpaceDN w:val="0"/>
        <w:adjustRightInd w:val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Результат исполнения административной процедуры – подготовка акта о переводе (либо акта об отказе в переводе) земельного участка из одной категории в другую. </w:t>
      </w:r>
    </w:p>
    <w:p w:rsidR="00D045E3" w:rsidRPr="004755B4" w:rsidRDefault="00D045E3" w:rsidP="00D045E3">
      <w:pPr>
        <w:autoSpaceDE w:val="0"/>
        <w:autoSpaceDN w:val="0"/>
        <w:adjustRightInd w:val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оформление акта на бумажном носителе с присвоением ему регистрационного номера и занесением данного номера в базу данных в порядке делопроизводства. </w:t>
      </w:r>
    </w:p>
    <w:p w:rsidR="00D045E3" w:rsidRPr="004755B4" w:rsidRDefault="00D045E3" w:rsidP="00D045E3">
      <w:pPr>
        <w:autoSpaceDE w:val="0"/>
        <w:autoSpaceDN w:val="0"/>
        <w:adjustRightInd w:val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Критерий принятия решения - наличие или отсутствие оснований, предусмотренных пунктом 2.10. административного регламента.</w:t>
      </w:r>
    </w:p>
    <w:p w:rsidR="00D045E3" w:rsidRPr="004755B4" w:rsidRDefault="00D045E3" w:rsidP="00D045E3">
      <w:pPr>
        <w:autoSpaceDE w:val="0"/>
        <w:autoSpaceDN w:val="0"/>
        <w:adjustRightInd w:val="0"/>
        <w:ind w:firstLine="695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– 15 рабочих дней.</w:t>
      </w:r>
    </w:p>
    <w:p w:rsidR="00D045E3" w:rsidRPr="004755B4" w:rsidRDefault="00D045E3" w:rsidP="00D045E3">
      <w:pPr>
        <w:tabs>
          <w:tab w:val="left" w:pos="786"/>
        </w:tabs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045E3" w:rsidRPr="004755B4" w:rsidRDefault="00D045E3" w:rsidP="00D045E3">
      <w:pPr>
        <w:tabs>
          <w:tab w:val="left" w:pos="786"/>
        </w:tabs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755B4">
        <w:rPr>
          <w:rFonts w:ascii="Times New Roman" w:hAnsi="Times New Roman" w:cs="Times New Roman"/>
          <w:b/>
          <w:sz w:val="24"/>
          <w:szCs w:val="24"/>
        </w:rPr>
        <w:t xml:space="preserve">Выдача заявителю копии </w:t>
      </w: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акта </w:t>
      </w:r>
      <w:r w:rsidRPr="004755B4">
        <w:rPr>
          <w:rFonts w:ascii="Times New Roman" w:eastAsia="Arial Unicode MS" w:hAnsi="Times New Roman" w:cs="Times New Roman"/>
          <w:b/>
          <w:sz w:val="24"/>
          <w:szCs w:val="24"/>
        </w:rPr>
        <w:t>о переводе (либо акта об отказе в переводе) земельного участка из одной категории в другую</w:t>
      </w:r>
    </w:p>
    <w:p w:rsidR="00D045E3" w:rsidRPr="004755B4" w:rsidRDefault="00D045E3" w:rsidP="00D045E3">
      <w:pPr>
        <w:tabs>
          <w:tab w:val="left" w:pos="786"/>
        </w:tabs>
        <w:ind w:firstLine="709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 xml:space="preserve">3.6. Основанием для начала процедуры является </w:t>
      </w:r>
      <w:r w:rsidRPr="004755B4">
        <w:rPr>
          <w:rFonts w:ascii="Times New Roman" w:hAnsi="Times New Roman" w:cs="Times New Roman"/>
          <w:sz w:val="24"/>
          <w:szCs w:val="24"/>
        </w:rPr>
        <w:t>подготовка акта о переводе (либо акта об отказе в переводе) земельного участка из одной категории в другую.</w:t>
      </w:r>
    </w:p>
    <w:p w:rsidR="00D045E3" w:rsidRPr="004755B4" w:rsidRDefault="00D045E3" w:rsidP="00D045E3">
      <w:pPr>
        <w:pStyle w:val="af6"/>
        <w:spacing w:after="0" w:line="10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755B4">
        <w:rPr>
          <w:rFonts w:ascii="Times New Roman" w:hAnsi="Times New Roman" w:cs="Times New Roman"/>
          <w:color w:val="auto"/>
          <w:sz w:val="24"/>
          <w:szCs w:val="24"/>
        </w:rPr>
        <w:t xml:space="preserve">Специалист Администрации сельсовета по телефону (почтой) или посредствам Единого портала приглашает заявителя в Администрацию сельсовета для получения результата предоставления муниципальной услуги. 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При обращении в администрацию сельсовета за получением результатов  муниципальной услуги заявитель (представитель заявителя) представляет следующие документы:</w:t>
      </w:r>
    </w:p>
    <w:p w:rsidR="00D045E3" w:rsidRPr="004755B4" w:rsidRDefault="00D045E3" w:rsidP="00D045E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личность;</w:t>
      </w:r>
    </w:p>
    <w:p w:rsidR="00D045E3" w:rsidRPr="004755B4" w:rsidRDefault="00D045E3" w:rsidP="00D045E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D045E3" w:rsidRPr="004755B4" w:rsidRDefault="00D045E3" w:rsidP="00D045E3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Полномочия руководителей юридических лиц (лиц, действующих </w:t>
      </w:r>
      <w:r w:rsidRPr="004755B4">
        <w:rPr>
          <w:rFonts w:ascii="Times New Roman" w:eastAsia="Calibri" w:hAnsi="Times New Roman" w:cs="Times New Roman"/>
          <w:sz w:val="24"/>
          <w:szCs w:val="24"/>
        </w:rPr>
        <w:br/>
        <w:t>от имени юридического лица без доверенности) могут быть подтверждены решением собственника или уполномоченного органа юридического лица об их назначении (избрании) на должность.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</w:t>
      </w:r>
      <w:r w:rsidRPr="004755B4">
        <w:rPr>
          <w:rFonts w:ascii="Times New Roman" w:hAnsi="Times New Roman" w:cs="Times New Roman"/>
          <w:sz w:val="24"/>
          <w:szCs w:val="24"/>
        </w:rPr>
        <w:br/>
        <w:t>5 минут.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Запись о выдаче результата муниципальной услуги формируется </w:t>
      </w:r>
      <w:r w:rsidRPr="004755B4">
        <w:rPr>
          <w:rFonts w:ascii="Times New Roman" w:hAnsi="Times New Roman" w:cs="Times New Roman"/>
          <w:sz w:val="24"/>
          <w:szCs w:val="24"/>
        </w:rPr>
        <w:br/>
        <w:t xml:space="preserve">в журнале регистрации, проставляются дата и время выдачи пакета документов, подпись и расшифровка подписи </w:t>
      </w:r>
      <w:r w:rsidRPr="004755B4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Pr="004755B4">
        <w:rPr>
          <w:rFonts w:ascii="Times New Roman" w:hAnsi="Times New Roman" w:cs="Times New Roman"/>
          <w:sz w:val="24"/>
          <w:szCs w:val="24"/>
        </w:rPr>
        <w:t xml:space="preserve"> (уполномоченного представителя), получившего пакет документов.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Критерий принятия решения - наличие оформленного акта  о переводе земель или земельных участков в составе таких земель из одной категории в другую или  акта об отказе в переводе земель или земельных участков в составе таких земель из одной категории в другую.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Результат административной процедуры – выдача акта  о переводе земель или земельных участков в составе таких земель из одной категории в другую или  акта об отказе в переводе земель или земельных участков в составе таких земель из одной категории в другую.</w:t>
      </w:r>
    </w:p>
    <w:p w:rsidR="00D045E3" w:rsidRPr="004755B4" w:rsidRDefault="00D045E3" w:rsidP="00D045E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Способ фиксации результата – регистрация исходящих пакетов документов в порядке общего делопроизводства и их отправление </w:t>
      </w:r>
      <w:r w:rsidRPr="004755B4">
        <w:rPr>
          <w:rFonts w:ascii="Times New Roman" w:hAnsi="Times New Roman" w:cs="Times New Roman"/>
          <w:sz w:val="24"/>
          <w:szCs w:val="24"/>
        </w:rPr>
        <w:br/>
        <w:t xml:space="preserve">в соответствии с пожеланием заявителя. </w:t>
      </w:r>
    </w:p>
    <w:p w:rsidR="00D045E3" w:rsidRPr="004755B4" w:rsidRDefault="00D045E3" w:rsidP="00D045E3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5E3" w:rsidRPr="004755B4" w:rsidRDefault="00D045E3" w:rsidP="000A756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zh-CN"/>
        </w:rPr>
        <w:t>IV</w:t>
      </w: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. Формы контроля за исполнением административного регламента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4.1. Порядок осуществления текущего </w:t>
      </w:r>
      <w:proofErr w:type="gramStart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контроля за</w:t>
      </w:r>
      <w:proofErr w:type="gramEnd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 4.1.1. Текущий 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контроль за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сельсовета.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 4.1.2. Периодичность осуществления текущего контроля устанавливается распоряжением главы сельсовета.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контроля за</w:t>
      </w:r>
      <w:proofErr w:type="gramEnd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полнотой и качеством предоставления муниципальной услуги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4.2.1. 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Контроль за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полнотой и качеством предоставления администрацией сельсовета муниципальной услуги включает в себя проведение плановых и внеплановых проверок, </w:t>
      </w: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сельсовета, а также должностных лиц.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4.2.2. Порядок и периодичность 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проведения плановых проверок выполнения положений Регламента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распоряжением главой сельсовета.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4.2.4. Плановые проверки проводятся в соответствии с планом работы администрации сельсовета,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4.3. Ответственность должностных лиц администрации сельсовета за решения и действия (бездействие), принимаемые (осуществляемые) ими в ходе предоставления муниципальной услуги</w:t>
      </w:r>
    </w:p>
    <w:p w:rsidR="00D045E3" w:rsidRPr="004755B4" w:rsidRDefault="00D045E3" w:rsidP="00D045E3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D045E3" w:rsidRPr="004755B4" w:rsidRDefault="00D045E3" w:rsidP="00D045E3">
      <w:pPr>
        <w:tabs>
          <w:tab w:val="left" w:pos="709"/>
        </w:tabs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4.4. Положения, характеризующие требования к порядку и формам </w:t>
      </w:r>
      <w:proofErr w:type="gramStart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контроля за</w:t>
      </w:r>
      <w:proofErr w:type="gramEnd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045E3" w:rsidRPr="004755B4" w:rsidRDefault="00D045E3" w:rsidP="00D045E3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Контроль за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D045E3" w:rsidRPr="004755B4" w:rsidRDefault="00D045E3" w:rsidP="00D045E3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общественными объединениями и организациями;</w:t>
      </w:r>
    </w:p>
    <w:p w:rsidR="00D045E3" w:rsidRPr="004755B4" w:rsidRDefault="00D045E3" w:rsidP="00D045E3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иными органами, в установленном законом порядке.</w:t>
      </w:r>
    </w:p>
    <w:p w:rsidR="00D045E3" w:rsidRPr="004755B4" w:rsidRDefault="00D045E3" w:rsidP="00D045E3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Граждане, их объединения и организации вправе осуществлять 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контроль за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045E3" w:rsidRPr="004755B4" w:rsidRDefault="00D045E3" w:rsidP="00D045E3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Граждане, их объединения и организации также вправе:</w:t>
      </w:r>
    </w:p>
    <w:p w:rsidR="00D045E3" w:rsidRPr="004755B4" w:rsidRDefault="00D045E3" w:rsidP="00D045E3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D045E3" w:rsidRPr="004755B4" w:rsidRDefault="00D045E3" w:rsidP="00D045E3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- вносить предложения о мерах по устранению нарушений Регламента.</w:t>
      </w:r>
    </w:p>
    <w:p w:rsidR="00D045E3" w:rsidRPr="004755B4" w:rsidRDefault="00D045E3" w:rsidP="00D045E3">
      <w:pPr>
        <w:tabs>
          <w:tab w:val="left" w:pos="709"/>
        </w:tabs>
        <w:autoSpaceDE w:val="0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Контроль за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val="en-US" w:eastAsia="zh-CN"/>
        </w:rPr>
        <w:t>V</w:t>
      </w: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также  должностных</w:t>
      </w:r>
      <w:proofErr w:type="gramEnd"/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 лиц, муниципальных служащих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5.1. Информация для заявителя о его праве подать жалобу на решение и (или) действие (бездействие) администрации сельсовета и (или) их должностных лиц при предоставлении услуги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Заявитель имеет право  обжаловать решения и действия (бездействие) </w:t>
      </w: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администрации сельсовета </w:t>
      </w:r>
      <w:r w:rsidRPr="004755B4">
        <w:rPr>
          <w:rFonts w:ascii="Times New Roman" w:hAnsi="Times New Roman" w:cs="Times New Roman"/>
          <w:kern w:val="1"/>
          <w:sz w:val="24"/>
          <w:szCs w:val="24"/>
        </w:rPr>
        <w:t>и (или) их должностных лиц при предоставлении услуги в соответствии с законодательством Российской Федерации</w:t>
      </w: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4755B4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5.2. Предмет жалобы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Предметом досудебного (внесудебного) обжалования являются решения и действия (бездействие) администрации сельсовета и (или) их должностных лиц при предоставлении услуги на основании настоящего регламента.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2) нарушения сроков предоставления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 для предоставления услуги;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4) отказа в приеме документов, предоставление которых предусмотрено </w:t>
      </w:r>
      <w:r w:rsidRPr="004755B4">
        <w:rPr>
          <w:rFonts w:ascii="Times New Roman" w:hAnsi="Times New Roman" w:cs="Times New Roman"/>
          <w:kern w:val="1"/>
          <w:sz w:val="24"/>
          <w:szCs w:val="24"/>
        </w:rPr>
        <w:lastRenderedPageBreak/>
        <w:t>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 для предоставления услуги, у заявителя;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области;</w:t>
      </w:r>
      <w:proofErr w:type="gramEnd"/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Троицкого сельсовета Железногорского района Курской области;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Жалоба подается в администрацию сельсовета. 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Жалобы на решения, принятые главой сельсовета,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сельсовета.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5.4. Порядок подачи и рассмотрения жалобы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Основанием для начала процедуры досудебного (внесудебного) обжалования, является подача жалобы.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сельсовета, подаются в администрацию сельсовета и рассматриваются непосредственно Главой администрации сельсовета.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Жалоба может быть направлена: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1) по почте;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2) с использованием информационно-телекоммуникационной сети «Интернет»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lastRenderedPageBreak/>
        <w:t xml:space="preserve">- на официальный сайт Администрации Троицкого сельсовета Железногорского района: </w:t>
      </w:r>
      <w:proofErr w:type="spell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www</w:t>
      </w:r>
      <w:proofErr w:type="spell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.</w:t>
      </w:r>
      <w:proofErr w:type="spell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lang w:val="en-US"/>
        </w:rPr>
        <w:t>admtroitsry</w:t>
      </w:r>
      <w:proofErr w:type="spell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.</w:t>
      </w:r>
      <w:proofErr w:type="spell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ru</w:t>
      </w:r>
      <w:proofErr w:type="spell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,</w:t>
      </w:r>
      <w:r w:rsidRPr="004755B4">
        <w:rPr>
          <w:rFonts w:ascii="Times New Roman" w:hAnsi="Times New Roman" w:cs="Times New Roman"/>
          <w:i/>
          <w:iCs/>
          <w:color w:val="00000A"/>
          <w:kern w:val="1"/>
          <w:sz w:val="24"/>
          <w:szCs w:val="24"/>
        </w:rPr>
        <w:t xml:space="preserve"> 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- </w:t>
      </w:r>
      <w:proofErr w:type="gram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по</w:t>
      </w:r>
      <w:proofErr w:type="gram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</w:t>
      </w:r>
      <w:proofErr w:type="gram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средством</w:t>
      </w:r>
      <w:proofErr w:type="gram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федеральной государственной информационной системы  «Единый портал государственных и муниципальных услуг </w:t>
      </w:r>
      <w:r w:rsidRPr="004755B4">
        <w:rPr>
          <w:rFonts w:ascii="Times New Roman" w:hAnsi="Times New Roman" w:cs="Times New Roman"/>
          <w:sz w:val="24"/>
          <w:szCs w:val="24"/>
        </w:rPr>
        <w:t xml:space="preserve">(функций)» 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 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u w:val="single"/>
        </w:rPr>
        <w:t>http://gosuslugi.ru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;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- на официальный сайт Администрации Курской области 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  <w:u w:val="single"/>
        </w:rPr>
        <w:t>http://adm.rkursk.ru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, 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3) </w:t>
      </w:r>
      <w:proofErr w:type="gram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принята</w:t>
      </w:r>
      <w:proofErr w:type="gram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 при личном приеме заявителя.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Жалоба может быть подана заявителем: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Все жалобы фиксируются в журнале учета обращений.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сельсовета в часы приема заявителей.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В остальных случаях дается письменный ответ по существу поставленных в жалобе вопросов.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Жалоба должна содержать: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proofErr w:type="gram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Под жалобой заявитель ставит личную подпись и дату.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</w:t>
      </w: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lastRenderedPageBreak/>
        <w:t xml:space="preserve">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представлена</w:t>
      </w:r>
      <w:proofErr w:type="gramEnd"/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: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color w:val="00000A"/>
          <w:kern w:val="1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>5.5.</w:t>
      </w: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Сроки рассмотрения жалобы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,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Основания для приостановления рассмотрения жалобы отсутствуют.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5.7. </w:t>
      </w: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Результат рассмотрения жалобы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</w:t>
      </w: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lastRenderedPageBreak/>
        <w:t>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2) отказывает в удовлетворении жалобы.</w:t>
      </w:r>
    </w:p>
    <w:p w:rsidR="00D045E3" w:rsidRPr="004755B4" w:rsidRDefault="00D045E3" w:rsidP="00D045E3">
      <w:pPr>
        <w:tabs>
          <w:tab w:val="left" w:pos="709"/>
        </w:tabs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В случае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,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  <w:lang w:eastAsia="zh-CN"/>
        </w:rPr>
        <w:t xml:space="preserve">5.8. </w:t>
      </w: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Порядок информирования заявителя о результатах рассмотрения жалобы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В случае, установления в ходе или по результатам 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5.9. Порядок обжалования решения по жалобе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В случае</w:t>
      </w: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</w:rPr>
        <w:t>,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 если обжалуется решение главы администрации сельсовета заявитель вправе обжаловать решение в соответствии с законодательством Российской Федерации</w:t>
      </w: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в досудебном (внесудебном) и судебном порядке</w:t>
      </w:r>
      <w:r w:rsidRPr="004755B4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kern w:val="1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kern w:val="1"/>
          <w:sz w:val="24"/>
          <w:szCs w:val="24"/>
        </w:rPr>
      </w:pPr>
    </w:p>
    <w:p w:rsidR="00D045E3" w:rsidRPr="004755B4" w:rsidRDefault="00D045E3" w:rsidP="00D045E3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kern w:val="1"/>
          <w:sz w:val="24"/>
          <w:szCs w:val="24"/>
        </w:rPr>
        <w:t>5.11. Способы информирования заявителей о порядке подачи и рассмотрения жалобы</w:t>
      </w:r>
    </w:p>
    <w:p w:rsidR="00D045E3" w:rsidRPr="004755B4" w:rsidRDefault="00D045E3" w:rsidP="00D045E3">
      <w:pPr>
        <w:widowControl w:val="0"/>
        <w:tabs>
          <w:tab w:val="left" w:pos="709"/>
        </w:tabs>
        <w:ind w:firstLine="708"/>
        <w:jc w:val="both"/>
        <w:textAlignment w:val="top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proofErr w:type="gramStart"/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Информацию о порядке подачи и рассмотрения жалобы заявители могут получить </w:t>
      </w:r>
      <w:r w:rsidRPr="004755B4">
        <w:rPr>
          <w:rFonts w:ascii="Times New Roman" w:hAnsi="Times New Roman" w:cs="Times New Roman"/>
          <w:kern w:val="1"/>
          <w:sz w:val="24"/>
          <w:szCs w:val="24"/>
        </w:rPr>
        <w:lastRenderedPageBreak/>
        <w:t xml:space="preserve">на информационных стендах </w:t>
      </w: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администрации сельсовета </w:t>
      </w: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в месте предоставления услуги, в информационно - телекоммуникационной сети «Интернет» на официальных сайтах </w:t>
      </w: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администрации сельсовета</w:t>
      </w: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, ОБУ «Многофункциональный центр предоставления государственных и муниципальных услуг», в федеральной государственной информационной системе «Единый портал государственных и муниципальных услуг </w:t>
      </w:r>
      <w:r w:rsidRPr="004755B4">
        <w:rPr>
          <w:rFonts w:ascii="Times New Roman" w:hAnsi="Times New Roman" w:cs="Times New Roman"/>
          <w:sz w:val="24"/>
          <w:szCs w:val="24"/>
        </w:rPr>
        <w:t xml:space="preserve">(функций)» </w:t>
      </w:r>
      <w:r w:rsidRPr="004755B4">
        <w:rPr>
          <w:rFonts w:ascii="Times New Roman" w:hAnsi="Times New Roman" w:cs="Times New Roman"/>
          <w:kern w:val="1"/>
          <w:sz w:val="24"/>
          <w:szCs w:val="24"/>
        </w:rPr>
        <w:t xml:space="preserve"> и </w:t>
      </w:r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региональной информационной системе «Портал государственных и муниципальных услуг Курской области</w:t>
      </w:r>
      <w:proofErr w:type="gramEnd"/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» (</w:t>
      </w:r>
      <w:hyperlink r:id="rId12" w:history="1">
        <w:r w:rsidRPr="004755B4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zh-CN"/>
          </w:rPr>
          <w:t>http</w:t>
        </w:r>
        <w:r w:rsidRPr="004755B4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zh-CN"/>
          </w:rPr>
          <w:t>://.</w:t>
        </w:r>
        <w:proofErr w:type="spellStart"/>
        <w:r w:rsidRPr="004755B4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zh-CN"/>
          </w:rPr>
          <w:t>rpgu</w:t>
        </w:r>
        <w:proofErr w:type="spellEnd"/>
        <w:r w:rsidRPr="004755B4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zh-CN"/>
          </w:rPr>
          <w:t>.</w:t>
        </w:r>
        <w:proofErr w:type="spellStart"/>
        <w:r w:rsidRPr="004755B4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zh-CN"/>
          </w:rPr>
          <w:t>rkursk</w:t>
        </w:r>
        <w:proofErr w:type="spellEnd"/>
        <w:r w:rsidRPr="004755B4">
          <w:rPr>
            <w:rFonts w:ascii="Times New Roman" w:hAnsi="Times New Roman" w:cs="Times New Roman"/>
            <w:kern w:val="1"/>
            <w:sz w:val="24"/>
            <w:szCs w:val="24"/>
            <w:u w:val="single"/>
            <w:lang w:eastAsia="zh-CN"/>
          </w:rPr>
          <w:t>.</w:t>
        </w:r>
        <w:proofErr w:type="spellStart"/>
        <w:r w:rsidRPr="004755B4">
          <w:rPr>
            <w:rFonts w:ascii="Times New Roman" w:hAnsi="Times New Roman" w:cs="Times New Roman"/>
            <w:kern w:val="1"/>
            <w:sz w:val="24"/>
            <w:szCs w:val="24"/>
            <w:u w:val="single"/>
            <w:lang w:val="en-US" w:eastAsia="zh-CN"/>
          </w:rPr>
          <w:t>ru</w:t>
        </w:r>
        <w:proofErr w:type="spellEnd"/>
      </w:hyperlink>
      <w:r w:rsidRPr="004755B4">
        <w:rPr>
          <w:rFonts w:ascii="Times New Roman" w:hAnsi="Times New Roman" w:cs="Times New Roman"/>
          <w:kern w:val="1"/>
          <w:sz w:val="24"/>
          <w:szCs w:val="24"/>
          <w:lang w:eastAsia="zh-CN"/>
        </w:rPr>
        <w:t>).</w:t>
      </w:r>
    </w:p>
    <w:p w:rsidR="000A756A" w:rsidRDefault="000A756A" w:rsidP="00D045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755B4" w:rsidRPr="004755B4" w:rsidRDefault="004755B4" w:rsidP="00D045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</w:t>
      </w:r>
      <w:r w:rsidRPr="004755B4">
        <w:rPr>
          <w:rFonts w:ascii="Times New Roman" w:hAnsi="Times New Roman" w:cs="Times New Roman"/>
          <w:sz w:val="24"/>
          <w:szCs w:val="24"/>
        </w:rPr>
        <w:t>Приложение  1</w:t>
      </w:r>
    </w:p>
    <w:p w:rsidR="00D045E3" w:rsidRPr="004755B4" w:rsidRDefault="00D045E3" w:rsidP="00D045E3">
      <w:pPr>
        <w:tabs>
          <w:tab w:val="left" w:pos="7560"/>
          <w:tab w:val="left" w:pos="7920"/>
        </w:tabs>
        <w:ind w:left="283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475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5B4">
        <w:rPr>
          <w:rFonts w:ascii="Times New Roman" w:hAnsi="Times New Roman" w:cs="Times New Roman"/>
          <w:bCs/>
          <w:sz w:val="24"/>
          <w:szCs w:val="24"/>
        </w:rPr>
        <w:t>по предоставлению муниципальной услуги 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</w:r>
    </w:p>
    <w:p w:rsidR="00D045E3" w:rsidRPr="004755B4" w:rsidRDefault="00D045E3" w:rsidP="00D045E3">
      <w:pPr>
        <w:tabs>
          <w:tab w:val="left" w:pos="7560"/>
          <w:tab w:val="left" w:pos="7920"/>
        </w:tabs>
        <w:ind w:left="2835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color w:val="000000"/>
          <w:sz w:val="24"/>
          <w:szCs w:val="24"/>
        </w:rPr>
        <w:t>ПРИМЕРНЫЙ</w:t>
      </w:r>
      <w:r w:rsidRPr="004755B4">
        <w:rPr>
          <w:rFonts w:ascii="Times New Roman" w:eastAsia="Arial Unicode MS" w:hAnsi="Times New Roman" w:cs="Times New Roman"/>
          <w:sz w:val="24"/>
          <w:szCs w:val="24"/>
        </w:rPr>
        <w:t xml:space="preserve"> ОБРАЗЕЦ ХОДАТАЙСТВА</w:t>
      </w:r>
    </w:p>
    <w:p w:rsidR="00D045E3" w:rsidRPr="004755B4" w:rsidRDefault="00D045E3" w:rsidP="00D045E3">
      <w:pPr>
        <w:pStyle w:val="ConsPlusNormal"/>
        <w:widowControl/>
        <w:ind w:firstLine="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4755B4">
        <w:rPr>
          <w:rFonts w:ascii="Times New Roman" w:eastAsia="Arial Unicode MS" w:hAnsi="Times New Roman" w:cs="Times New Roman"/>
          <w:sz w:val="24"/>
          <w:szCs w:val="24"/>
        </w:rPr>
        <w:t>ДЛЯ ПЕРЕВОДА ЗЕМЕЛЬ ИЛИ ЗЕМЕЛЬНЫХ УЧАСТКОВ ИЗ ОДНОЙ КАТЕГОРИИ В ДРУГУЮ</w:t>
      </w:r>
    </w:p>
    <w:p w:rsidR="00D045E3" w:rsidRPr="004755B4" w:rsidRDefault="00D045E3" w:rsidP="00D045E3">
      <w:pPr>
        <w:ind w:left="4248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D045E3" w:rsidRPr="004755B4" w:rsidRDefault="00D045E3" w:rsidP="00D045E3">
      <w:pPr>
        <w:ind w:left="4820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sz w:val="24"/>
          <w:szCs w:val="24"/>
        </w:rPr>
        <w:t>Главе ______________________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045E3" w:rsidRPr="004755B4" w:rsidRDefault="00D045E3" w:rsidP="00D045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                                                .                 </w:t>
      </w: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sz w:val="24"/>
          <w:szCs w:val="24"/>
        </w:rPr>
        <w:t>ХОДАТАЙСТВО</w:t>
      </w: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sz w:val="24"/>
          <w:szCs w:val="24"/>
        </w:rPr>
        <w:t>о переводе земель или земельных участков из одной категории в другую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(для заявителя – юридического лица - полное наименование, данные о государственной регистрации;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для заявителя – физического лица – фамилия, имя, отчество, паспортные данные)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lastRenderedPageBreak/>
        <w:t>Адрес заявителя: ___________________________________________________________________________</w:t>
      </w:r>
    </w:p>
    <w:p w:rsidR="00D045E3" w:rsidRPr="004755B4" w:rsidRDefault="00D045E3" w:rsidP="00D045E3">
      <w:pPr>
        <w:pStyle w:val="2"/>
        <w:ind w:firstLine="0"/>
        <w:jc w:val="both"/>
      </w:pPr>
    </w:p>
    <w:p w:rsidR="00D045E3" w:rsidRPr="004755B4" w:rsidRDefault="00D045E3" w:rsidP="00D045E3">
      <w:pPr>
        <w:pStyle w:val="2"/>
        <w:ind w:firstLine="0"/>
        <w:jc w:val="both"/>
      </w:pPr>
      <w:r w:rsidRPr="004755B4">
        <w:t xml:space="preserve">Прошу перевести земельный участок, находящийся </w:t>
      </w:r>
      <w:proofErr w:type="gramStart"/>
      <w:r w:rsidRPr="004755B4">
        <w:t>в</w:t>
      </w:r>
      <w:proofErr w:type="gramEnd"/>
      <w:r w:rsidRPr="004755B4">
        <w:t xml:space="preserve">_____________________________                                                                                                                                                                                                       </w:t>
      </w:r>
    </w:p>
    <w:p w:rsidR="00D045E3" w:rsidRPr="004755B4" w:rsidRDefault="00D045E3" w:rsidP="00D045E3">
      <w:pPr>
        <w:pStyle w:val="2"/>
        <w:ind w:firstLine="0"/>
        <w:jc w:val="both"/>
      </w:pPr>
      <w:r w:rsidRPr="004755B4">
        <w:t xml:space="preserve">                                                                                                                            (форма собственности)</w:t>
      </w:r>
    </w:p>
    <w:p w:rsidR="00D045E3" w:rsidRPr="004755B4" w:rsidRDefault="00D045E3" w:rsidP="00D045E3">
      <w:pPr>
        <w:pStyle w:val="2"/>
        <w:ind w:firstLine="0"/>
      </w:pPr>
      <w:r w:rsidRPr="004755B4">
        <w:t>собственности, общей площадью _________ кв</w:t>
      </w:r>
      <w:proofErr w:type="gramStart"/>
      <w:r w:rsidRPr="004755B4">
        <w:t>.м</w:t>
      </w:r>
      <w:proofErr w:type="gramEnd"/>
      <w:r w:rsidRPr="004755B4">
        <w:t>, кадастровый №___________________</w:t>
      </w:r>
    </w:p>
    <w:p w:rsidR="00D045E3" w:rsidRPr="004755B4" w:rsidRDefault="00D045E3" w:rsidP="00D045E3">
      <w:pPr>
        <w:pStyle w:val="2"/>
        <w:ind w:firstLine="0"/>
      </w:pPr>
      <w:r w:rsidRPr="004755B4">
        <w:t xml:space="preserve">                                                                       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55B4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4755B4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Pr="00475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5B4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из категории________________________________________________________________ 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ab/>
        <w:t xml:space="preserve">                    (в соответствии с документами земельного кадастра)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в категорию_________________________________________________________________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с разрешенным использованием________________________________________________ обоснование необходимости изменение категории участка_________________________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При этом сообщаю следующие дополнительные сведения об участке: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1. Правовой документ, на основании которого используется земельный участок: ___________________________________________________________________________.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2. Ограничения использования и обременения земельного участка ___________________________________________________________________________.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755B4">
        <w:rPr>
          <w:rFonts w:ascii="Times New Roman" w:hAnsi="Times New Roman" w:cs="Times New Roman"/>
          <w:b/>
          <w:bCs/>
          <w:sz w:val="24"/>
          <w:szCs w:val="24"/>
        </w:rPr>
        <w:t>Заявитель: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______________________________         ___________________     _________________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                           (Должность)                                                (Подпись)                                  (Ф.И.О.)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м.п.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 xml:space="preserve">Контактное лицо, телефон для связи:______________________________________________                              </w:t>
      </w:r>
      <w:r w:rsidRPr="004755B4">
        <w:rPr>
          <w:rFonts w:ascii="Times New Roman" w:hAnsi="Times New Roman" w:cs="Times New Roman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ab/>
      </w:r>
      <w:r w:rsidRPr="004755B4">
        <w:rPr>
          <w:rFonts w:ascii="Times New Roman" w:hAnsi="Times New Roman" w:cs="Times New Roman"/>
          <w:sz w:val="24"/>
          <w:szCs w:val="24"/>
        </w:rPr>
        <w:tab/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«____»  _____________ 20__ г.</w: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eastAsiaTheme="minorEastAsia" w:hAnsi="Times New Roman" w:cs="Times New Roman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56A" w:rsidRPr="004755B4" w:rsidRDefault="000A756A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56A" w:rsidRPr="004755B4" w:rsidRDefault="000A756A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56A" w:rsidRPr="004755B4" w:rsidRDefault="000A756A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56A" w:rsidRPr="004755B4" w:rsidRDefault="000A756A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756A" w:rsidRPr="004755B4" w:rsidRDefault="000A756A" w:rsidP="00D045E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pStyle w:val="ConsPlusNonformat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Приложение  2</w:t>
      </w:r>
    </w:p>
    <w:p w:rsidR="00D045E3" w:rsidRPr="004755B4" w:rsidRDefault="00D045E3" w:rsidP="00D045E3">
      <w:pPr>
        <w:tabs>
          <w:tab w:val="left" w:pos="7560"/>
          <w:tab w:val="left" w:pos="7920"/>
        </w:tabs>
        <w:ind w:left="283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755B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  <w:r w:rsidRPr="004755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55B4">
        <w:rPr>
          <w:rFonts w:ascii="Times New Roman" w:hAnsi="Times New Roman" w:cs="Times New Roman"/>
          <w:bCs/>
          <w:sz w:val="24"/>
          <w:szCs w:val="24"/>
        </w:rPr>
        <w:t>по предоставлению комитетом по управлению имуществом Курской области муниципальной услуги «Перевод земель, находящихся в собственности муниципального сельсовета, за исключением земель сельскохозяйственного назначения, из одной категории в другую»</w:t>
      </w:r>
    </w:p>
    <w:p w:rsidR="00D045E3" w:rsidRPr="004755B4" w:rsidRDefault="00D045E3" w:rsidP="00D045E3">
      <w:pPr>
        <w:tabs>
          <w:tab w:val="left" w:pos="7560"/>
          <w:tab w:val="left" w:pos="7920"/>
        </w:tabs>
        <w:ind w:left="283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755B4">
        <w:rPr>
          <w:rFonts w:ascii="Times New Roman" w:hAnsi="Times New Roman" w:cs="Times New Roman"/>
          <w:b/>
          <w:color w:val="000000"/>
          <w:sz w:val="24"/>
          <w:szCs w:val="24"/>
        </w:rPr>
        <w:t>Блок-схема последовательности административных действий при предоставлении муниципальной услуги</w:t>
      </w: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5B4">
        <w:rPr>
          <w:rFonts w:ascii="Times New Roman" w:hAnsi="Times New Roman" w:cs="Times New Roman"/>
          <w:b/>
          <w:sz w:val="24"/>
          <w:szCs w:val="24"/>
        </w:rPr>
        <w:t>Прием и регистрация</w:t>
      </w:r>
    </w:p>
    <w:p w:rsidR="00D045E3" w:rsidRPr="004755B4" w:rsidRDefault="00D64D62" w:rsidP="00D04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4" style="position:absolute;left:0;text-align:left;margin-left:129.05pt;margin-top:1.65pt;width:189pt;height:69.5pt;z-index:251668480">
            <v:textbox>
              <w:txbxContent>
                <w:p w:rsidR="00D045E3" w:rsidRPr="005C3B72" w:rsidRDefault="00D045E3" w:rsidP="00D045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Прием и регистрация ходатайства и документов, необходимых для предоставления муниципальной услуги</w:t>
                  </w:r>
                </w:p>
              </w:txbxContent>
            </v:textbox>
          </v:rect>
        </w:pict>
      </w: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64D62" w:rsidP="00D04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3.4pt;margin-top:.45pt;width:.25pt;height:27.4pt;z-index:251671552" o:connectortype="straight">
            <v:stroke endarrow="block"/>
          </v:shape>
        </w:pict>
      </w:r>
    </w:p>
    <w:p w:rsidR="00D045E3" w:rsidRPr="004755B4" w:rsidRDefault="00D64D62" w:rsidP="00D045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6" style="position:absolute;left:0;text-align:left;margin-left:129.05pt;margin-top:2.4pt;width:189pt;height:57.35pt;z-index:251670528">
            <v:textbox>
              <w:txbxContent>
                <w:p w:rsidR="00D045E3" w:rsidRPr="005C3B72" w:rsidRDefault="00D045E3" w:rsidP="00D045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Рассмотрение ходатайства о предоставлении муниципальной услуги</w:t>
                  </w:r>
                </w:p>
              </w:txbxContent>
            </v:textbox>
          </v:rect>
        </w:pict>
      </w:r>
    </w:p>
    <w:p w:rsidR="00D045E3" w:rsidRPr="004755B4" w:rsidRDefault="00D64D62" w:rsidP="00D045E3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D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1" type="#_x0000_t32" style="position:absolute;left:0;text-align:left;margin-left:318.05pt;margin-top:226.65pt;width:0;height:0;z-index:251665408" o:connectortype="straight">
            <v:stroke endarrow="block"/>
          </v:shape>
        </w:pict>
      </w:r>
    </w:p>
    <w:p w:rsidR="00D045E3" w:rsidRPr="004755B4" w:rsidRDefault="00D64D62" w:rsidP="00D045E3">
      <w:pPr>
        <w:rPr>
          <w:rFonts w:ascii="Times New Roman" w:hAnsi="Times New Roman" w:cs="Times New Roman"/>
          <w:sz w:val="24"/>
          <w:szCs w:val="24"/>
        </w:rPr>
      </w:pPr>
      <w:r w:rsidRPr="00D64D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3" type="#_x0000_t32" style="position:absolute;margin-left:294.35pt;margin-top:8.9pt;width:23.7pt;height:24.4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223.2pt;margin-top:8.9pt;width:.2pt;height:21.7pt;z-index:251669504" o:connectortype="straight">
            <v:stroke endarrow="block"/>
          </v:shape>
        </w:pict>
      </w:r>
    </w:p>
    <w:p w:rsidR="00D045E3" w:rsidRPr="004755B4" w:rsidRDefault="00D64D62" w:rsidP="00D045E3">
      <w:pPr>
        <w:rPr>
          <w:rFonts w:ascii="Times New Roman" w:hAnsi="Times New Roman" w:cs="Times New Roman"/>
          <w:sz w:val="24"/>
          <w:szCs w:val="24"/>
        </w:rPr>
      </w:pPr>
      <w:r w:rsidRPr="00D64D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margin-left:284.25pt;margin-top:7.85pt;width:153.75pt;height:61.2pt;z-index:251666432">
            <v:textbox style="mso-next-textbox:#_x0000_s1032">
              <w:txbxContent>
                <w:p w:rsidR="00D045E3" w:rsidRPr="00C121C6" w:rsidRDefault="00D045E3" w:rsidP="00D045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Направление акта об отказе в предоставлении </w:t>
                  </w:r>
                  <w:r w:rsidRPr="000971E3">
                    <w:rPr>
                      <w:b/>
                    </w:rPr>
                    <w:t>муниципальной</w:t>
                  </w:r>
                  <w:r>
                    <w:rPr>
                      <w:b/>
                    </w:rPr>
                    <w:t xml:space="preserve"> услуги</w:t>
                  </w:r>
                </w:p>
              </w:txbxContent>
            </v:textbox>
          </v:shape>
        </w:pict>
      </w:r>
      <w:r w:rsidRPr="00D64D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26" type="#_x0000_t109" style="position:absolute;margin-left:84.05pt;margin-top:5.15pt;width:190.5pt;height:61.2pt;z-index:251660288">
            <v:textbox style="mso-next-textbox:#_x0000_s1026">
              <w:txbxContent>
                <w:p w:rsidR="00D045E3" w:rsidRDefault="00D045E3" w:rsidP="00D045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Запрос документов, необходимых для предоставления муниципальной услуги </w:t>
                  </w:r>
                </w:p>
                <w:p w:rsidR="00D045E3" w:rsidRPr="005C3B72" w:rsidRDefault="00D045E3" w:rsidP="00D045E3"/>
              </w:txbxContent>
            </v:textbox>
          </v:shape>
        </w:pic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64D62" w:rsidP="00D045E3">
      <w:pPr>
        <w:rPr>
          <w:rFonts w:ascii="Times New Roman" w:hAnsi="Times New Roman" w:cs="Times New Roman"/>
          <w:sz w:val="24"/>
          <w:szCs w:val="24"/>
        </w:rPr>
      </w:pPr>
      <w:r w:rsidRPr="00D64D62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32" style="position:absolute;margin-left:209.4pt;margin-top:15.45pt;width:.05pt;height:28.7pt;z-index:251661312" o:connectortype="straight">
            <v:stroke endarrow="block"/>
          </v:shape>
        </w:pict>
      </w:r>
    </w:p>
    <w:p w:rsidR="00D045E3" w:rsidRPr="004755B4" w:rsidRDefault="00D64D62" w:rsidP="00D045E3">
      <w:pPr>
        <w:tabs>
          <w:tab w:val="left" w:pos="6759"/>
        </w:tabs>
        <w:rPr>
          <w:rFonts w:ascii="Times New Roman" w:hAnsi="Times New Roman" w:cs="Times New Roman"/>
          <w:sz w:val="24"/>
          <w:szCs w:val="24"/>
        </w:rPr>
      </w:pPr>
      <w:r w:rsidRPr="00D64D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28" type="#_x0000_t109" style="position:absolute;margin-left:102.05pt;margin-top:18.7pt;width:195pt;height:69.05pt;z-index:251662336">
            <v:textbox style="mso-next-textbox:#_x0000_s1028">
              <w:txbxContent>
                <w:p w:rsidR="00D045E3" w:rsidRPr="00C121C6" w:rsidRDefault="00D045E3" w:rsidP="00D045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Подготовка акта о переводе (либо об отказе в переводе) земель или земельных участков из одной категории в другую</w:t>
                  </w:r>
                </w:p>
              </w:txbxContent>
            </v:textbox>
          </v:shape>
        </w:pict>
      </w:r>
      <w:r w:rsidR="00D045E3" w:rsidRPr="004755B4">
        <w:rPr>
          <w:rFonts w:ascii="Times New Roman" w:hAnsi="Times New Roman" w:cs="Times New Roman"/>
          <w:sz w:val="24"/>
          <w:szCs w:val="24"/>
        </w:rPr>
        <w:tab/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64D62" w:rsidP="00D045E3">
      <w:pPr>
        <w:tabs>
          <w:tab w:val="left" w:pos="8199"/>
        </w:tabs>
        <w:rPr>
          <w:rFonts w:ascii="Times New Roman" w:hAnsi="Times New Roman" w:cs="Times New Roman"/>
          <w:sz w:val="24"/>
          <w:szCs w:val="24"/>
        </w:rPr>
      </w:pPr>
      <w:r w:rsidRPr="00D64D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30" type="#_x0000_t32" style="position:absolute;margin-left:186.9pt;margin-top:11.45pt;width:.05pt;height:21.15pt;z-index:251664384" o:connectortype="straight">
            <v:stroke endarrow="block"/>
          </v:shape>
        </w:pict>
      </w:r>
      <w:r w:rsidR="00D045E3" w:rsidRPr="004755B4">
        <w:rPr>
          <w:rFonts w:ascii="Times New Roman" w:hAnsi="Times New Roman" w:cs="Times New Roman"/>
          <w:sz w:val="24"/>
          <w:szCs w:val="24"/>
        </w:rPr>
        <w:tab/>
      </w:r>
    </w:p>
    <w:p w:rsidR="00D045E3" w:rsidRPr="004755B4" w:rsidRDefault="00D64D62" w:rsidP="00D045E3">
      <w:pPr>
        <w:rPr>
          <w:rFonts w:ascii="Times New Roman" w:hAnsi="Times New Roman" w:cs="Times New Roman"/>
          <w:sz w:val="24"/>
          <w:szCs w:val="24"/>
        </w:rPr>
      </w:pPr>
      <w:r w:rsidRPr="00D64D62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pict>
          <v:shape id="_x0000_s1029" type="#_x0000_t109" style="position:absolute;margin-left:89.25pt;margin-top:7.15pt;width:195pt;height:47.25pt;z-index:251663360">
            <v:textbox style="mso-next-textbox:#_x0000_s1029">
              <w:txbxContent>
                <w:p w:rsidR="00D045E3" w:rsidRPr="00C121C6" w:rsidRDefault="00D045E3" w:rsidP="00D045E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Выдача документов заявителю</w:t>
                  </w:r>
                </w:p>
              </w:txbxContent>
            </v:textbox>
          </v:shape>
        </w:pict>
      </w: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4755B4" w:rsidRDefault="00D045E3" w:rsidP="00D045E3">
      <w:pPr>
        <w:rPr>
          <w:rFonts w:ascii="Times New Roman" w:hAnsi="Times New Roman" w:cs="Times New Roman"/>
          <w:sz w:val="24"/>
          <w:szCs w:val="24"/>
        </w:rPr>
      </w:pPr>
    </w:p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/>
    <w:p w:rsidR="00D045E3" w:rsidRPr="00D045E3" w:rsidRDefault="00D045E3" w:rsidP="00D045E3">
      <w:pPr>
        <w:tabs>
          <w:tab w:val="left" w:pos="3554"/>
        </w:tabs>
      </w:pPr>
    </w:p>
    <w:p w:rsidR="00D045E3" w:rsidRPr="00D045E3" w:rsidRDefault="00D045E3" w:rsidP="00EE0CBC">
      <w:pPr>
        <w:rPr>
          <w:rFonts w:ascii="Times New Roman" w:hAnsi="Times New Roman" w:cs="Times New Roman"/>
        </w:rPr>
      </w:pPr>
    </w:p>
    <w:sectPr w:rsidR="00D045E3" w:rsidRPr="00D045E3" w:rsidSect="00D4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38"/>
        </w:tabs>
        <w:ind w:left="3338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764"/>
        </w:tabs>
        <w:ind w:left="2764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048"/>
        </w:tabs>
        <w:ind w:left="3048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4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5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6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7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8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19">
    <w:nsid w:val="00000018"/>
    <w:multiLevelType w:val="multilevel"/>
    <w:tmpl w:val="BBF8A38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0">
    <w:nsid w:val="00000019"/>
    <w:multiLevelType w:val="single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21">
    <w:nsid w:val="0000001B"/>
    <w:multiLevelType w:val="single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22">
    <w:nsid w:val="0000001D"/>
    <w:multiLevelType w:val="singleLevel"/>
    <w:tmpl w:val="0000001D"/>
    <w:name w:val="WW8Num29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3">
    <w:nsid w:val="0000001E"/>
    <w:multiLevelType w:val="single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4">
    <w:nsid w:val="02E4126E"/>
    <w:multiLevelType w:val="multilevel"/>
    <w:tmpl w:val="4ED0D0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08E31DA7"/>
    <w:multiLevelType w:val="hybridMultilevel"/>
    <w:tmpl w:val="012EA8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762F7B"/>
    <w:multiLevelType w:val="multilevel"/>
    <w:tmpl w:val="43AC96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106B7B2E"/>
    <w:multiLevelType w:val="hybridMultilevel"/>
    <w:tmpl w:val="D36A0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9A7483"/>
    <w:multiLevelType w:val="multilevel"/>
    <w:tmpl w:val="2AC095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178216AE"/>
    <w:multiLevelType w:val="multilevel"/>
    <w:tmpl w:val="B4C6A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0">
    <w:nsid w:val="17E2003B"/>
    <w:multiLevelType w:val="multilevel"/>
    <w:tmpl w:val="C3C883C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31">
    <w:nsid w:val="181051F3"/>
    <w:multiLevelType w:val="hybridMultilevel"/>
    <w:tmpl w:val="2E1C7414"/>
    <w:lvl w:ilvl="0" w:tplc="8DA0A0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1ED61C55"/>
    <w:multiLevelType w:val="hybridMultilevel"/>
    <w:tmpl w:val="4E4AFB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21CB11D1"/>
    <w:multiLevelType w:val="hybridMultilevel"/>
    <w:tmpl w:val="FDC62952"/>
    <w:lvl w:ilvl="0" w:tplc="5498A824">
      <w:start w:val="1"/>
      <w:numFmt w:val="decimal"/>
      <w:lvlText w:val="%1)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2AF420DC"/>
    <w:multiLevelType w:val="hybridMultilevel"/>
    <w:tmpl w:val="E8BC0C0C"/>
    <w:lvl w:ilvl="0" w:tplc="8DA0A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2B3256A4"/>
    <w:multiLevelType w:val="hybridMultilevel"/>
    <w:tmpl w:val="E174A14A"/>
    <w:lvl w:ilvl="0" w:tplc="749ADC7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6">
    <w:nsid w:val="2C574D4C"/>
    <w:multiLevelType w:val="hybridMultilevel"/>
    <w:tmpl w:val="F8684B2C"/>
    <w:lvl w:ilvl="0" w:tplc="834EACE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2EAB0793"/>
    <w:multiLevelType w:val="multilevel"/>
    <w:tmpl w:val="B9DA5D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38E02FF5"/>
    <w:multiLevelType w:val="hybridMultilevel"/>
    <w:tmpl w:val="05DE8448"/>
    <w:lvl w:ilvl="0" w:tplc="C8C493F8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9">
    <w:nsid w:val="39CC0B04"/>
    <w:multiLevelType w:val="hybridMultilevel"/>
    <w:tmpl w:val="1346C5C4"/>
    <w:lvl w:ilvl="0" w:tplc="28EA1CF4">
      <w:start w:val="1"/>
      <w:numFmt w:val="decimal"/>
      <w:lvlText w:val="%1)"/>
      <w:lvlJc w:val="left"/>
      <w:pPr>
        <w:ind w:left="166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401B11CB"/>
    <w:multiLevelType w:val="multilevel"/>
    <w:tmpl w:val="B128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48C02AE"/>
    <w:multiLevelType w:val="hybridMultilevel"/>
    <w:tmpl w:val="1694A6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58B26822"/>
    <w:multiLevelType w:val="hybridMultilevel"/>
    <w:tmpl w:val="45C051CA"/>
    <w:lvl w:ilvl="0" w:tplc="22CEAF5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DF37203"/>
    <w:multiLevelType w:val="multilevel"/>
    <w:tmpl w:val="734CBC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u w:val="none"/>
      </w:rPr>
    </w:lvl>
  </w:abstractNum>
  <w:abstractNum w:abstractNumId="44">
    <w:nsid w:val="5F1A3340"/>
    <w:multiLevelType w:val="multilevel"/>
    <w:tmpl w:val="47226A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  <w:b w:val="0"/>
      </w:rPr>
    </w:lvl>
  </w:abstractNum>
  <w:abstractNum w:abstractNumId="45">
    <w:nsid w:val="61525B24"/>
    <w:multiLevelType w:val="hybridMultilevel"/>
    <w:tmpl w:val="9C5A9A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6193060D"/>
    <w:multiLevelType w:val="hybridMultilevel"/>
    <w:tmpl w:val="3148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D400D8"/>
    <w:multiLevelType w:val="multilevel"/>
    <w:tmpl w:val="3E0822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8">
    <w:nsid w:val="6F9042F3"/>
    <w:multiLevelType w:val="multilevel"/>
    <w:tmpl w:val="47BC82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44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9"/>
  </w:num>
  <w:num w:numId="4">
    <w:abstractNumId w:val="22"/>
  </w:num>
  <w:num w:numId="5">
    <w:abstractNumId w:val="1"/>
  </w:num>
  <w:num w:numId="6">
    <w:abstractNumId w:val="8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13"/>
  </w:num>
  <w:num w:numId="12">
    <w:abstractNumId w:val="14"/>
  </w:num>
  <w:num w:numId="13">
    <w:abstractNumId w:val="16"/>
  </w:num>
  <w:num w:numId="14">
    <w:abstractNumId w:val="21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  <w:num w:numId="22">
    <w:abstractNumId w:val="12"/>
  </w:num>
  <w:num w:numId="23">
    <w:abstractNumId w:val="17"/>
  </w:num>
  <w:num w:numId="24">
    <w:abstractNumId w:val="18"/>
  </w:num>
  <w:num w:numId="25">
    <w:abstractNumId w:val="23"/>
  </w:num>
  <w:num w:numId="26">
    <w:abstractNumId w:val="40"/>
  </w:num>
  <w:num w:numId="27">
    <w:abstractNumId w:val="39"/>
  </w:num>
  <w:num w:numId="28">
    <w:abstractNumId w:val="33"/>
  </w:num>
  <w:num w:numId="29">
    <w:abstractNumId w:val="41"/>
  </w:num>
  <w:num w:numId="30">
    <w:abstractNumId w:val="45"/>
  </w:num>
  <w:num w:numId="31">
    <w:abstractNumId w:val="32"/>
  </w:num>
  <w:num w:numId="32">
    <w:abstractNumId w:val="36"/>
  </w:num>
  <w:num w:numId="33">
    <w:abstractNumId w:val="27"/>
  </w:num>
  <w:num w:numId="34">
    <w:abstractNumId w:val="44"/>
  </w:num>
  <w:num w:numId="35">
    <w:abstractNumId w:val="48"/>
  </w:num>
  <w:num w:numId="36">
    <w:abstractNumId w:val="38"/>
  </w:num>
  <w:num w:numId="37">
    <w:abstractNumId w:val="35"/>
  </w:num>
  <w:num w:numId="38">
    <w:abstractNumId w:val="46"/>
  </w:num>
  <w:num w:numId="39">
    <w:abstractNumId w:val="24"/>
  </w:num>
  <w:num w:numId="40">
    <w:abstractNumId w:val="28"/>
  </w:num>
  <w:num w:numId="41">
    <w:abstractNumId w:val="47"/>
  </w:num>
  <w:num w:numId="42">
    <w:abstractNumId w:val="42"/>
  </w:num>
  <w:num w:numId="43">
    <w:abstractNumId w:val="34"/>
  </w:num>
  <w:num w:numId="44">
    <w:abstractNumId w:val="31"/>
  </w:num>
  <w:num w:numId="45">
    <w:abstractNumId w:val="30"/>
  </w:num>
  <w:num w:numId="46">
    <w:abstractNumId w:val="25"/>
  </w:num>
  <w:num w:numId="47">
    <w:abstractNumId w:val="37"/>
  </w:num>
  <w:num w:numId="48">
    <w:abstractNumId w:val="26"/>
  </w:num>
  <w:num w:numId="49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E0CBC"/>
    <w:rsid w:val="000A756A"/>
    <w:rsid w:val="00181041"/>
    <w:rsid w:val="002555F3"/>
    <w:rsid w:val="00430F21"/>
    <w:rsid w:val="004755B4"/>
    <w:rsid w:val="00602A44"/>
    <w:rsid w:val="007D1142"/>
    <w:rsid w:val="009226FA"/>
    <w:rsid w:val="009D15E1"/>
    <w:rsid w:val="00A01660"/>
    <w:rsid w:val="00CC56A6"/>
    <w:rsid w:val="00D045E3"/>
    <w:rsid w:val="00D44EDD"/>
    <w:rsid w:val="00D64D62"/>
    <w:rsid w:val="00EE0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7" type="connector" idref="#_x0000_s1027"/>
        <o:r id="V:Rule8" type="connector" idref="#_x0000_s1030"/>
        <o:r id="V:Rule9" type="connector" idref="#_x0000_s1037"/>
        <o:r id="V:Rule10" type="connector" idref="#_x0000_s1033"/>
        <o:r id="V:Rule11" type="connector" idref="#_x0000_s1035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DD"/>
  </w:style>
  <w:style w:type="paragraph" w:styleId="1">
    <w:name w:val="heading 1"/>
    <w:basedOn w:val="a"/>
    <w:next w:val="a"/>
    <w:link w:val="10"/>
    <w:uiPriority w:val="99"/>
    <w:qFormat/>
    <w:rsid w:val="00D045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0C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D045E3"/>
    <w:rPr>
      <w:rFonts w:ascii="Arial" w:eastAsia="Calibri" w:hAnsi="Arial" w:cs="Arial"/>
      <w:b/>
      <w:bCs/>
      <w:color w:val="000080"/>
      <w:sz w:val="30"/>
      <w:szCs w:val="30"/>
    </w:rPr>
  </w:style>
  <w:style w:type="paragraph" w:customStyle="1" w:styleId="ConsPlusNormal">
    <w:name w:val="ConsPlusNormal"/>
    <w:rsid w:val="00D04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045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D04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D04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unhideWhenUsed/>
    <w:rsid w:val="00D045E3"/>
    <w:rPr>
      <w:color w:val="0000FF"/>
      <w:u w:val="single"/>
    </w:rPr>
  </w:style>
  <w:style w:type="paragraph" w:styleId="a6">
    <w:name w:val="Normal (Web)"/>
    <w:basedOn w:val="a"/>
    <w:uiPriority w:val="99"/>
    <w:rsid w:val="00D04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045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D0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D045E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045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045E3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uiPriority w:val="99"/>
    <w:semiHidden/>
    <w:rsid w:val="00D045E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d">
    <w:name w:val="Цветовое выделение"/>
    <w:uiPriority w:val="99"/>
    <w:rsid w:val="00D045E3"/>
    <w:rPr>
      <w:b/>
      <w:bCs/>
      <w:color w:val="000080"/>
      <w:sz w:val="30"/>
      <w:szCs w:val="30"/>
    </w:rPr>
  </w:style>
  <w:style w:type="character" w:customStyle="1" w:styleId="ae">
    <w:name w:val="Гипертекстовая ссылка"/>
    <w:uiPriority w:val="99"/>
    <w:rsid w:val="00D045E3"/>
    <w:rPr>
      <w:b/>
      <w:bCs/>
      <w:color w:val="008000"/>
      <w:sz w:val="30"/>
      <w:szCs w:val="30"/>
    </w:rPr>
  </w:style>
  <w:style w:type="paragraph" w:customStyle="1" w:styleId="af">
    <w:name w:val="Заголовок статьи"/>
    <w:basedOn w:val="a"/>
    <w:next w:val="a"/>
    <w:uiPriority w:val="99"/>
    <w:rsid w:val="00D045E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30"/>
      <w:szCs w:val="30"/>
    </w:rPr>
  </w:style>
  <w:style w:type="paragraph" w:customStyle="1" w:styleId="af0">
    <w:name w:val="Комментарий"/>
    <w:basedOn w:val="a"/>
    <w:next w:val="a"/>
    <w:uiPriority w:val="99"/>
    <w:rsid w:val="00D045E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30"/>
      <w:szCs w:val="30"/>
    </w:rPr>
  </w:style>
  <w:style w:type="paragraph" w:styleId="2">
    <w:name w:val="Body Text 2"/>
    <w:basedOn w:val="a"/>
    <w:link w:val="20"/>
    <w:uiPriority w:val="99"/>
    <w:rsid w:val="00D045E3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D045E3"/>
    <w:rPr>
      <w:rFonts w:ascii="Times New Roman" w:eastAsia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D045E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D045E3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f3">
    <w:name w:val="Body Text Indent"/>
    <w:basedOn w:val="a"/>
    <w:link w:val="af4"/>
    <w:rsid w:val="00D045E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 с отступом Знак"/>
    <w:basedOn w:val="a0"/>
    <w:link w:val="af3"/>
    <w:rsid w:val="00D045E3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Strong"/>
    <w:qFormat/>
    <w:rsid w:val="00D045E3"/>
    <w:rPr>
      <w:b/>
      <w:bCs/>
    </w:rPr>
  </w:style>
  <w:style w:type="paragraph" w:customStyle="1" w:styleId="11">
    <w:name w:val="Абзац списка1"/>
    <w:rsid w:val="00D045E3"/>
    <w:pPr>
      <w:widowControl w:val="0"/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customStyle="1" w:styleId="af6">
    <w:name w:val="Базовый"/>
    <w:rsid w:val="00D045E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  <w:style w:type="paragraph" w:customStyle="1" w:styleId="p6">
    <w:name w:val="p6"/>
    <w:basedOn w:val="a"/>
    <w:rsid w:val="00D045E3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DAC22588B73EECA051EE360981F504854263E00CA77D594C16FC4BE5CAFBC981F03AA4724B4D85D4F7B7F54D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c@rkursk.ru" TargetMode="External"/><Relationship Id="rId12" Type="http://schemas.openxmlformats.org/officeDocument/2006/relationships/hyperlink" Target="http://.rpgu.rku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suslugi.ru" TargetMode="External"/><Relationship Id="rId11" Type="http://schemas.openxmlformats.org/officeDocument/2006/relationships/hyperlink" Target="consultantplus://offline/ref=AF3F3D5969135BB99A298D060E30636BDFDB3922D1EB4CB3C71D4F714B7CF210FA37567D80CA5113W4m0L" TargetMode="External"/><Relationship Id="rId5" Type="http://schemas.openxmlformats.org/officeDocument/2006/relationships/hyperlink" Target="http://rpgu.rkursk.ru" TargetMode="External"/><Relationship Id="rId10" Type="http://schemas.openxmlformats.org/officeDocument/2006/relationships/hyperlink" Target="http://www.rpgu.rku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971BBBBDF4BFADE0261A254E8F0B3304B03024370180373388D230F7o4l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9154</Words>
  <Characters>52178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2017-02-27T08:51:00Z</dcterms:created>
  <dcterms:modified xsi:type="dcterms:W3CDTF">2017-02-27T12:22:00Z</dcterms:modified>
</cp:coreProperties>
</file>